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Layout w:type="fixed"/>
        <w:tblCellMar>
          <w:left w:w="70" w:type="dxa"/>
          <w:right w:w="70" w:type="dxa"/>
        </w:tblCellMar>
        <w:tblLook w:val="0000" w:firstRow="0" w:lastRow="0" w:firstColumn="0" w:lastColumn="0" w:noHBand="0" w:noVBand="0"/>
      </w:tblPr>
      <w:tblGrid>
        <w:gridCol w:w="1135"/>
        <w:gridCol w:w="4536"/>
        <w:gridCol w:w="1842"/>
        <w:gridCol w:w="1769"/>
      </w:tblGrid>
      <w:tr w:rsidR="00686973" w:rsidRPr="00686973" w:rsidTr="003D4216">
        <w:trPr>
          <w:cantSplit/>
          <w:trHeight w:val="321"/>
        </w:trPr>
        <w:tc>
          <w:tcPr>
            <w:tcW w:w="1135" w:type="dxa"/>
            <w:vMerge w:val="restart"/>
          </w:tcPr>
          <w:p w:rsidR="00F05A92" w:rsidRPr="00686973" w:rsidRDefault="00686973">
            <w:pPr>
              <w:pStyle w:val="Topptekst"/>
              <w:tabs>
                <w:tab w:val="clear" w:pos="4320"/>
                <w:tab w:val="clear" w:pos="8640"/>
              </w:tabs>
              <w:spacing w:after="0" w:line="240" w:lineRule="auto"/>
              <w:ind w:left="72"/>
              <w:jc w:val="both"/>
            </w:pPr>
            <w:bookmarkStart w:id="0" w:name="_GoBack"/>
            <w:bookmarkEnd w:id="0"/>
            <w:r>
              <w:rPr>
                <w:rFonts w:eastAsia="Calibri"/>
                <w:noProof/>
                <w:lang w:eastAsia="nn-NO"/>
              </w:rPr>
              <w:drawing>
                <wp:inline distT="0" distB="0" distL="0" distR="0" wp14:anchorId="5C16912F" wp14:editId="68CC91C3">
                  <wp:extent cx="594360" cy="739140"/>
                  <wp:effectExtent l="0" t="0" r="0" b="0"/>
                  <wp:docPr id="1" name="Bilde 1" descr="Solund_k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und_ko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739140"/>
                          </a:xfrm>
                          <a:prstGeom prst="rect">
                            <a:avLst/>
                          </a:prstGeom>
                          <a:noFill/>
                          <a:ln>
                            <a:noFill/>
                          </a:ln>
                        </pic:spPr>
                      </pic:pic>
                    </a:graphicData>
                  </a:graphic>
                </wp:inline>
              </w:drawing>
            </w:r>
          </w:p>
        </w:tc>
        <w:tc>
          <w:tcPr>
            <w:tcW w:w="4536" w:type="dxa"/>
            <w:vMerge w:val="restart"/>
          </w:tcPr>
          <w:p w:rsidR="005F61CD" w:rsidRPr="00D64F15" w:rsidRDefault="005F61CD" w:rsidP="00686973">
            <w:pPr>
              <w:rPr>
                <w:b/>
                <w:sz w:val="40"/>
                <w:szCs w:val="40"/>
              </w:rPr>
            </w:pPr>
            <w:r w:rsidRPr="00D64F15">
              <w:rPr>
                <w:b/>
                <w:sz w:val="40"/>
                <w:szCs w:val="40"/>
              </w:rPr>
              <w:t>Solund kommune</w:t>
            </w:r>
          </w:p>
          <w:p w:rsidR="00F05A92" w:rsidRPr="00686973" w:rsidRDefault="00F05A92">
            <w:pPr>
              <w:tabs>
                <w:tab w:val="left" w:pos="2782"/>
                <w:tab w:val="left" w:pos="3338"/>
              </w:tabs>
              <w:rPr>
                <w:b/>
                <w:sz w:val="36"/>
                <w:szCs w:val="36"/>
              </w:rPr>
            </w:pPr>
          </w:p>
        </w:tc>
        <w:tc>
          <w:tcPr>
            <w:tcW w:w="1842" w:type="dxa"/>
            <w:vAlign w:val="center"/>
          </w:tcPr>
          <w:p w:rsidR="00F05A92" w:rsidRPr="00686973" w:rsidRDefault="00F05A92">
            <w:pPr>
              <w:rPr>
                <w:b/>
                <w:sz w:val="20"/>
              </w:rPr>
            </w:pPr>
          </w:p>
        </w:tc>
        <w:tc>
          <w:tcPr>
            <w:tcW w:w="1769" w:type="dxa"/>
            <w:vAlign w:val="center"/>
          </w:tcPr>
          <w:p w:rsidR="00F05A92" w:rsidRPr="00686973" w:rsidRDefault="00F05A92">
            <w:pPr>
              <w:rPr>
                <w:sz w:val="20"/>
              </w:rPr>
            </w:pPr>
          </w:p>
        </w:tc>
      </w:tr>
      <w:tr w:rsidR="00686973" w:rsidRPr="00686973" w:rsidTr="003D4216">
        <w:trPr>
          <w:cantSplit/>
          <w:trHeight w:val="318"/>
        </w:trPr>
        <w:tc>
          <w:tcPr>
            <w:tcW w:w="1135" w:type="dxa"/>
            <w:vMerge/>
          </w:tcPr>
          <w:p w:rsidR="003D4216" w:rsidRPr="00686973" w:rsidRDefault="003D4216">
            <w:pPr>
              <w:pStyle w:val="Topptekst"/>
              <w:tabs>
                <w:tab w:val="clear" w:pos="8640"/>
              </w:tabs>
              <w:spacing w:after="0" w:line="240" w:lineRule="auto"/>
              <w:ind w:left="72"/>
              <w:jc w:val="both"/>
            </w:pPr>
          </w:p>
        </w:tc>
        <w:tc>
          <w:tcPr>
            <w:tcW w:w="4536" w:type="dxa"/>
            <w:vMerge/>
          </w:tcPr>
          <w:p w:rsidR="003D4216" w:rsidRPr="00686973" w:rsidRDefault="003D4216">
            <w:pPr>
              <w:rPr>
                <w:b/>
                <w:sz w:val="4"/>
                <w:szCs w:val="4"/>
              </w:rPr>
            </w:pPr>
          </w:p>
        </w:tc>
        <w:tc>
          <w:tcPr>
            <w:tcW w:w="1842" w:type="dxa"/>
            <w:vAlign w:val="center"/>
          </w:tcPr>
          <w:p w:rsidR="003D4216" w:rsidRPr="00686973" w:rsidRDefault="003D4216" w:rsidP="00367E67">
            <w:pPr>
              <w:rPr>
                <w:b/>
                <w:sz w:val="20"/>
              </w:rPr>
            </w:pPr>
            <w:r w:rsidRPr="00686973">
              <w:rPr>
                <w:b/>
                <w:sz w:val="20"/>
              </w:rPr>
              <w:t>Arkiv:</w:t>
            </w:r>
          </w:p>
        </w:tc>
        <w:tc>
          <w:tcPr>
            <w:tcW w:w="1769" w:type="dxa"/>
            <w:vAlign w:val="center"/>
          </w:tcPr>
          <w:p w:rsidR="003D4216" w:rsidRPr="00686973" w:rsidRDefault="0058549E" w:rsidP="00367E67">
            <w:pPr>
              <w:rPr>
                <w:sz w:val="20"/>
              </w:rPr>
            </w:pPr>
            <w:sdt>
              <w:sdtPr>
                <w:rPr>
                  <w:sz w:val="20"/>
                </w:rPr>
                <w:alias w:val="Sas_ArkivID"/>
                <w:tag w:val="Sas_ArkivID"/>
                <w:id w:val="30902452"/>
                <w:lock w:val="sdtLocked"/>
                <w:dataBinding w:xpath="/document/body/Sas_ArkivID" w:storeItemID="{8AFF8FC9-9AE1-4027-B2AC-B113C82EB4D6}"/>
                <w:text/>
              </w:sdtPr>
              <w:sdtEndPr/>
              <w:sdtContent>
                <w:bookmarkStart w:id="1" w:name="Sas_ArkivID"/>
                <w:r w:rsidR="003D4216" w:rsidRPr="00686973">
                  <w:rPr>
                    <w:sz w:val="20"/>
                  </w:rPr>
                  <w:t>K1-144, K2-C20</w:t>
                </w:r>
              </w:sdtContent>
            </w:sdt>
            <w:bookmarkEnd w:id="1"/>
          </w:p>
        </w:tc>
      </w:tr>
      <w:tr w:rsidR="00686973" w:rsidRPr="00686973" w:rsidTr="003D4216">
        <w:trPr>
          <w:cantSplit/>
          <w:trHeight w:val="318"/>
        </w:trPr>
        <w:tc>
          <w:tcPr>
            <w:tcW w:w="1135" w:type="dxa"/>
            <w:vMerge/>
          </w:tcPr>
          <w:p w:rsidR="00686973" w:rsidRPr="00686973" w:rsidRDefault="00686973">
            <w:pPr>
              <w:pStyle w:val="Topptekst"/>
              <w:tabs>
                <w:tab w:val="clear" w:pos="8640"/>
              </w:tabs>
              <w:spacing w:after="0" w:line="240" w:lineRule="auto"/>
              <w:ind w:left="72"/>
              <w:jc w:val="both"/>
            </w:pPr>
          </w:p>
        </w:tc>
        <w:tc>
          <w:tcPr>
            <w:tcW w:w="4536" w:type="dxa"/>
            <w:vMerge/>
          </w:tcPr>
          <w:p w:rsidR="00686973" w:rsidRPr="00686973" w:rsidRDefault="00686973">
            <w:pPr>
              <w:rPr>
                <w:b/>
                <w:sz w:val="4"/>
                <w:szCs w:val="4"/>
              </w:rPr>
            </w:pPr>
          </w:p>
        </w:tc>
        <w:tc>
          <w:tcPr>
            <w:tcW w:w="1842" w:type="dxa"/>
            <w:vAlign w:val="center"/>
          </w:tcPr>
          <w:p w:rsidR="00686973" w:rsidRPr="00686973" w:rsidRDefault="00686973" w:rsidP="00367E67">
            <w:pPr>
              <w:rPr>
                <w:b/>
                <w:sz w:val="20"/>
              </w:rPr>
            </w:pPr>
            <w:r w:rsidRPr="00686973">
              <w:rPr>
                <w:b/>
                <w:sz w:val="20"/>
              </w:rPr>
              <w:t>ArkivsakID:</w:t>
            </w:r>
          </w:p>
        </w:tc>
        <w:sdt>
          <w:sdtPr>
            <w:rPr>
              <w:sz w:val="20"/>
            </w:rPr>
            <w:alias w:val="Sas_ArkivSakID"/>
            <w:tag w:val="Sas_ArkivSakID"/>
            <w:id w:val="-428968432"/>
            <w:placeholder>
              <w:docPart w:val="4D9379D4C4BE415088316A5C26A9DC41"/>
            </w:placeholder>
            <w:dataBinding w:xpath="/document/body/Sas_ArkivSakID" w:storeItemID="{8AFF8FC9-9AE1-4027-B2AC-B113C82EB4D6}"/>
            <w:text/>
          </w:sdtPr>
          <w:sdtEndPr/>
          <w:sdtContent>
            <w:bookmarkStart w:id="2" w:name="Sas_ArkivSakID" w:displacedByCustomXml="prev"/>
            <w:tc>
              <w:tcPr>
                <w:tcW w:w="1769" w:type="dxa"/>
                <w:vAlign w:val="center"/>
              </w:tcPr>
              <w:p w:rsidR="00686973" w:rsidRPr="00686973" w:rsidRDefault="008F30BB" w:rsidP="00686973">
                <w:pPr>
                  <w:rPr>
                    <w:sz w:val="20"/>
                  </w:rPr>
                </w:pPr>
                <w:r>
                  <w:rPr>
                    <w:sz w:val="20"/>
                  </w:rPr>
                  <w:t>19/116</w:t>
                </w:r>
              </w:p>
            </w:tc>
          </w:sdtContent>
        </w:sdt>
        <w:bookmarkEnd w:id="2"/>
      </w:tr>
      <w:tr w:rsidR="00686973" w:rsidRPr="00686973" w:rsidTr="003D4216">
        <w:trPr>
          <w:cantSplit/>
          <w:trHeight w:val="318"/>
        </w:trPr>
        <w:tc>
          <w:tcPr>
            <w:tcW w:w="1135" w:type="dxa"/>
            <w:vMerge/>
          </w:tcPr>
          <w:p w:rsidR="003D4216" w:rsidRPr="00686973" w:rsidRDefault="003D4216">
            <w:pPr>
              <w:pStyle w:val="Topptekst"/>
              <w:tabs>
                <w:tab w:val="clear" w:pos="8640"/>
              </w:tabs>
              <w:spacing w:after="0" w:line="240" w:lineRule="auto"/>
              <w:ind w:left="72"/>
              <w:jc w:val="both"/>
            </w:pPr>
          </w:p>
        </w:tc>
        <w:tc>
          <w:tcPr>
            <w:tcW w:w="4536" w:type="dxa"/>
            <w:vMerge/>
          </w:tcPr>
          <w:p w:rsidR="003D4216" w:rsidRPr="00686973" w:rsidRDefault="003D4216">
            <w:pPr>
              <w:rPr>
                <w:b/>
                <w:sz w:val="4"/>
                <w:szCs w:val="4"/>
              </w:rPr>
            </w:pPr>
          </w:p>
        </w:tc>
        <w:tc>
          <w:tcPr>
            <w:tcW w:w="1842" w:type="dxa"/>
            <w:vAlign w:val="center"/>
          </w:tcPr>
          <w:p w:rsidR="003D4216" w:rsidRPr="00686973" w:rsidRDefault="003D4216" w:rsidP="00367E67">
            <w:pPr>
              <w:rPr>
                <w:b/>
                <w:sz w:val="20"/>
              </w:rPr>
            </w:pPr>
            <w:r w:rsidRPr="00686973">
              <w:rPr>
                <w:b/>
                <w:sz w:val="20"/>
              </w:rPr>
              <w:t>JournalpostID:</w:t>
            </w:r>
          </w:p>
        </w:tc>
        <w:tc>
          <w:tcPr>
            <w:tcW w:w="1769" w:type="dxa"/>
            <w:vAlign w:val="center"/>
          </w:tcPr>
          <w:p w:rsidR="003D4216" w:rsidRPr="00686973" w:rsidRDefault="0058549E" w:rsidP="00367E67">
            <w:pPr>
              <w:rPr>
                <w:sz w:val="20"/>
              </w:rPr>
            </w:pPr>
            <w:sdt>
              <w:sdtPr>
                <w:rPr>
                  <w:sz w:val="20"/>
                </w:rPr>
                <w:alias w:val="Sdo_DokIDKort"/>
                <w:tag w:val="Sdo_DokIDKort"/>
                <w:id w:val="22882435"/>
                <w:lock w:val="sdtLocked"/>
                <w:dataBinding w:xpath="/document/body/Sdo_DokIDKort" w:storeItemID="{8AFF8FC9-9AE1-4027-B2AC-B113C82EB4D6}"/>
                <w:text/>
              </w:sdtPr>
              <w:sdtEndPr/>
              <w:sdtContent>
                <w:bookmarkStart w:id="3" w:name="Sdo_DokIDKort"/>
                <w:r w:rsidR="003D4216" w:rsidRPr="00686973">
                  <w:rPr>
                    <w:sz w:val="20"/>
                  </w:rPr>
                  <w:t>21/565</w:t>
                </w:r>
              </w:sdtContent>
            </w:sdt>
            <w:bookmarkEnd w:id="3"/>
          </w:p>
        </w:tc>
      </w:tr>
      <w:tr w:rsidR="00686973" w:rsidRPr="00686973" w:rsidTr="003D4216">
        <w:trPr>
          <w:cantSplit/>
          <w:trHeight w:val="318"/>
        </w:trPr>
        <w:tc>
          <w:tcPr>
            <w:tcW w:w="1135" w:type="dxa"/>
            <w:vMerge/>
          </w:tcPr>
          <w:p w:rsidR="003D4216" w:rsidRPr="00686973" w:rsidRDefault="003D4216">
            <w:pPr>
              <w:pStyle w:val="Topptekst"/>
              <w:tabs>
                <w:tab w:val="clear" w:pos="8640"/>
              </w:tabs>
              <w:spacing w:after="0" w:line="240" w:lineRule="auto"/>
              <w:ind w:left="72"/>
              <w:jc w:val="both"/>
            </w:pPr>
          </w:p>
        </w:tc>
        <w:tc>
          <w:tcPr>
            <w:tcW w:w="4536" w:type="dxa"/>
            <w:vMerge/>
          </w:tcPr>
          <w:p w:rsidR="003D4216" w:rsidRPr="00686973" w:rsidRDefault="003D4216">
            <w:pPr>
              <w:rPr>
                <w:b/>
                <w:sz w:val="4"/>
                <w:szCs w:val="4"/>
              </w:rPr>
            </w:pPr>
          </w:p>
        </w:tc>
        <w:tc>
          <w:tcPr>
            <w:tcW w:w="1842" w:type="dxa"/>
            <w:vAlign w:val="center"/>
          </w:tcPr>
          <w:p w:rsidR="003D4216" w:rsidRPr="00686973" w:rsidRDefault="003D4216" w:rsidP="00367E67">
            <w:pPr>
              <w:rPr>
                <w:b/>
                <w:sz w:val="20"/>
              </w:rPr>
            </w:pPr>
            <w:r w:rsidRPr="00686973">
              <w:rPr>
                <w:b/>
                <w:sz w:val="20"/>
              </w:rPr>
              <w:t>Sakshandsamar:</w:t>
            </w:r>
          </w:p>
        </w:tc>
        <w:tc>
          <w:tcPr>
            <w:tcW w:w="1769" w:type="dxa"/>
            <w:vAlign w:val="center"/>
          </w:tcPr>
          <w:p w:rsidR="003D4216" w:rsidRPr="00686973" w:rsidRDefault="0058549E" w:rsidP="00367E67">
            <w:pPr>
              <w:rPr>
                <w:sz w:val="20"/>
              </w:rPr>
            </w:pPr>
            <w:sdt>
              <w:sdtPr>
                <w:rPr>
                  <w:sz w:val="20"/>
                </w:rPr>
                <w:alias w:val="sbr_navn"/>
                <w:tag w:val="sbr_navn"/>
                <w:id w:val="34549784"/>
                <w:lock w:val="sdtLocked"/>
                <w:dataBinding w:xpath="/document/body/sbr_navn" w:storeItemID="{8AFF8FC9-9AE1-4027-B2AC-B113C82EB4D6}"/>
                <w:text/>
              </w:sdtPr>
              <w:sdtEndPr/>
              <w:sdtContent>
                <w:bookmarkStart w:id="4" w:name="sbr_navn"/>
                <w:r w:rsidR="003D4216" w:rsidRPr="00686973">
                  <w:rPr>
                    <w:sz w:val="20"/>
                  </w:rPr>
                  <w:t>Anne Kristine Dyrdal</w:t>
                </w:r>
              </w:sdtContent>
            </w:sdt>
            <w:bookmarkEnd w:id="4"/>
          </w:p>
        </w:tc>
      </w:tr>
      <w:tr w:rsidR="00686973" w:rsidRPr="00686973" w:rsidTr="003D4216">
        <w:trPr>
          <w:cantSplit/>
          <w:trHeight w:val="318"/>
        </w:trPr>
        <w:tc>
          <w:tcPr>
            <w:tcW w:w="1135" w:type="dxa"/>
          </w:tcPr>
          <w:p w:rsidR="003D4216" w:rsidRPr="00686973" w:rsidRDefault="003D4216">
            <w:pPr>
              <w:pStyle w:val="Topptekst"/>
              <w:tabs>
                <w:tab w:val="clear" w:pos="8640"/>
              </w:tabs>
              <w:spacing w:after="0" w:line="240" w:lineRule="auto"/>
              <w:ind w:left="72"/>
              <w:jc w:val="both"/>
            </w:pPr>
          </w:p>
        </w:tc>
        <w:tc>
          <w:tcPr>
            <w:tcW w:w="4536" w:type="dxa"/>
          </w:tcPr>
          <w:p w:rsidR="003D4216" w:rsidRPr="00686973" w:rsidRDefault="003D4216">
            <w:pPr>
              <w:rPr>
                <w:b/>
                <w:sz w:val="4"/>
                <w:szCs w:val="4"/>
              </w:rPr>
            </w:pPr>
          </w:p>
        </w:tc>
        <w:tc>
          <w:tcPr>
            <w:tcW w:w="1842" w:type="dxa"/>
            <w:vAlign w:val="center"/>
          </w:tcPr>
          <w:p w:rsidR="003D4216" w:rsidRPr="00686973" w:rsidRDefault="003D4216" w:rsidP="00367E67">
            <w:pPr>
              <w:rPr>
                <w:b/>
                <w:sz w:val="20"/>
              </w:rPr>
            </w:pPr>
            <w:r w:rsidRPr="00686973">
              <w:rPr>
                <w:b/>
                <w:sz w:val="20"/>
              </w:rPr>
              <w:t>Dato:</w:t>
            </w:r>
          </w:p>
        </w:tc>
        <w:tc>
          <w:tcPr>
            <w:tcW w:w="1769" w:type="dxa"/>
            <w:vAlign w:val="center"/>
          </w:tcPr>
          <w:p w:rsidR="003D4216" w:rsidRPr="00686973" w:rsidRDefault="0058549E" w:rsidP="00367E67">
            <w:pPr>
              <w:rPr>
                <w:sz w:val="20"/>
              </w:rPr>
            </w:pPr>
            <w:sdt>
              <w:sdtPr>
                <w:rPr>
                  <w:sz w:val="20"/>
                </w:rPr>
                <w:alias w:val="sdo_Dokdato"/>
                <w:tag w:val="sdo_Dokdato"/>
                <w:id w:val="12695016"/>
                <w:lock w:val="sdtLocked"/>
                <w:dataBinding w:xpath="/document/body/sdo_Dokdato" w:storeItemID="{8AFF8FC9-9AE1-4027-B2AC-B113C82EB4D6}"/>
                <w:text/>
              </w:sdtPr>
              <w:sdtEndPr/>
              <w:sdtContent>
                <w:bookmarkStart w:id="5" w:name="sdo_Dokdato"/>
                <w:r w:rsidR="003D4216" w:rsidRPr="00686973">
                  <w:rPr>
                    <w:sz w:val="20"/>
                  </w:rPr>
                  <w:t>22.02.2021</w:t>
                </w:r>
              </w:sdtContent>
            </w:sdt>
            <w:bookmarkEnd w:id="5"/>
          </w:p>
        </w:tc>
      </w:tr>
    </w:tbl>
    <w:p w:rsidR="00F05A92" w:rsidRPr="00686973" w:rsidRDefault="00F05A92"/>
    <w:p w:rsidR="00F05A92" w:rsidRPr="00686973" w:rsidRDefault="005F7B71">
      <w:pPr>
        <w:jc w:val="right"/>
        <w:rPr>
          <w:sz w:val="28"/>
          <w:szCs w:val="28"/>
        </w:rPr>
      </w:pPr>
      <w:r w:rsidRPr="00686973">
        <w:rPr>
          <w:sz w:val="28"/>
          <w:szCs w:val="28"/>
        </w:rPr>
        <w:t>Saksframlegg</w:t>
      </w:r>
    </w:p>
    <w:p w:rsidR="00F05A92" w:rsidRPr="00686973" w:rsidRDefault="0058549E">
      <w:pPr>
        <w:jc w:val="right"/>
        <w:rPr>
          <w:vanish/>
        </w:rPr>
      </w:pPr>
      <w:sdt>
        <w:sdtPr>
          <w:rPr>
            <w:vanish/>
          </w:rPr>
          <w:alias w:val="Sgr_Beskrivelse"/>
          <w:tag w:val="Sgr_Beskrivelse"/>
          <w:id w:val="75722678"/>
          <w:lock w:val="sdtLocked"/>
          <w:dataBinding w:xpath="/document/body/Sgr_Beskrivelse" w:storeItemID="{8AFF8FC9-9AE1-4027-B2AC-B113C82EB4D6}"/>
          <w:text/>
        </w:sdtPr>
        <w:sdtEndPr/>
        <w:sdtContent>
          <w:bookmarkStart w:id="6" w:name="Sgr_Beskrivelse"/>
          <w:r>
            <w:rPr>
              <w:vanish/>
            </w:rPr>
            <w:t xml:space="preserve"> </w:t>
          </w:r>
        </w:sdtContent>
      </w:sdt>
      <w:bookmarkEnd w:id="6"/>
      <w:r w:rsidR="005F7B71" w:rsidRPr="00686973">
        <w:rPr>
          <w:vanish/>
        </w:rPr>
        <w:t xml:space="preserve"> </w:t>
      </w:r>
      <w:sdt>
        <w:sdtPr>
          <w:rPr>
            <w:vanish/>
          </w:rPr>
          <w:alias w:val="spg_beskrivelse"/>
          <w:tag w:val="spg_beskrivelse"/>
          <w:id w:val="4662475"/>
          <w:lock w:val="sdtLocked"/>
          <w:dataBinding w:xpath="/document/body/spg_beskrivelse" w:storeItemID="{8AFF8FC9-9AE1-4027-B2AC-B113C82EB4D6}"/>
          <w:text/>
        </w:sdtPr>
        <w:sdtEndPr/>
        <w:sdtContent>
          <w:bookmarkStart w:id="7" w:name="spg_beskrivelse"/>
          <w:r>
            <w:rPr>
              <w:vanish/>
            </w:rPr>
            <w:t xml:space="preserve"> </w:t>
          </w:r>
        </w:sdtContent>
      </w:sdt>
      <w:bookmarkEnd w:id="7"/>
    </w:p>
    <w:p w:rsidR="00F05A92" w:rsidRPr="00686973" w:rsidRDefault="00F05A92"/>
    <w:p w:rsidR="00F05A92" w:rsidRPr="00686973" w:rsidRDefault="00F05A92"/>
    <w:tbl>
      <w:tblPr>
        <w:tblW w:w="8789"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1418"/>
        <w:gridCol w:w="5528"/>
        <w:gridCol w:w="1843"/>
      </w:tblGrid>
      <w:tr w:rsidR="00686973" w:rsidRPr="00686973">
        <w:trPr>
          <w:trHeight w:val="180"/>
          <w:tblHeader/>
        </w:trPr>
        <w:tc>
          <w:tcPr>
            <w:tcW w:w="1418" w:type="dxa"/>
          </w:tcPr>
          <w:p w:rsidR="00F05A92" w:rsidRPr="00686973" w:rsidRDefault="005F7B71">
            <w:pPr>
              <w:rPr>
                <w:b/>
                <w:vanish/>
              </w:rPr>
            </w:pPr>
            <w:r w:rsidRPr="00686973">
              <w:rPr>
                <w:b/>
              </w:rPr>
              <w:t>Saksnr.</w:t>
            </w:r>
          </w:p>
        </w:tc>
        <w:tc>
          <w:tcPr>
            <w:tcW w:w="5528" w:type="dxa"/>
          </w:tcPr>
          <w:p w:rsidR="00F05A92" w:rsidRPr="00686973" w:rsidRDefault="005F7B71">
            <w:pPr>
              <w:rPr>
                <w:b/>
              </w:rPr>
            </w:pPr>
            <w:r w:rsidRPr="00686973">
              <w:rPr>
                <w:b/>
              </w:rPr>
              <w:t>Utval</w:t>
            </w:r>
          </w:p>
        </w:tc>
        <w:tc>
          <w:tcPr>
            <w:tcW w:w="1843" w:type="dxa"/>
            <w:tcBorders>
              <w:left w:val="single" w:sz="4" w:space="0" w:color="auto"/>
              <w:right w:val="single" w:sz="4" w:space="0" w:color="auto"/>
            </w:tcBorders>
          </w:tcPr>
          <w:p w:rsidR="00F05A92" w:rsidRPr="00686973" w:rsidRDefault="005F7B71">
            <w:r w:rsidRPr="00686973">
              <w:rPr>
                <w:b/>
              </w:rPr>
              <w:t>Møtedato</w:t>
            </w:r>
          </w:p>
        </w:tc>
      </w:tr>
      <w:tr w:rsidR="00F05A92" w:rsidRPr="00686973">
        <w:trPr>
          <w:hidden/>
        </w:trPr>
        <w:tc>
          <w:tcPr>
            <w:tcW w:w="1418" w:type="dxa"/>
          </w:tcPr>
          <w:p w:rsidR="00F05A92" w:rsidRPr="00686973" w:rsidRDefault="0058549E" w:rsidP="00052DCE">
            <w:pPr>
              <w:rPr>
                <w:vanish/>
              </w:rPr>
            </w:pPr>
            <w:sdt>
              <w:sdtPr>
                <w:rPr>
                  <w:vanish/>
                  <w:szCs w:val="24"/>
                </w:rPr>
                <w:alias w:val="TblBeh__moeteBeh_saksnummer___1___1"/>
                <w:tag w:val="TblBeh__moeteBeh_saksnummer___1___1"/>
                <w:id w:val="6121025"/>
                <w:dataBinding w:xpath="/document/body/TblBeh/table/row[1]/cell[1]" w:storeItemID="{8AFF8FC9-9AE1-4027-B2AC-B113C82EB4D6}"/>
                <w:text/>
              </w:sdtPr>
              <w:sdtEndPr/>
              <w:sdtContent>
                <w:bookmarkStart w:id="8" w:name="TblBeh__moeteBeh_saksnummer___1___1"/>
                <w:r>
                  <w:rPr>
                    <w:vanish/>
                    <w:szCs w:val="24"/>
                  </w:rPr>
                  <w:t xml:space="preserve"> </w:t>
                </w:r>
              </w:sdtContent>
            </w:sdt>
            <w:bookmarkEnd w:id="8"/>
          </w:p>
        </w:tc>
        <w:tc>
          <w:tcPr>
            <w:tcW w:w="5528" w:type="dxa"/>
          </w:tcPr>
          <w:p w:rsidR="00F05A92" w:rsidRPr="00686973" w:rsidRDefault="0058549E">
            <w:sdt>
              <w:sdtPr>
                <w:rPr>
                  <w:szCs w:val="24"/>
                </w:rPr>
                <w:alias w:val="TblBeh__moeteBeh_gruppeTittel___1___2"/>
                <w:tag w:val="TblBeh__moeteBeh_gruppeTittel___1___2"/>
                <w:id w:val="35674098"/>
                <w:dataBinding w:xpath="/document/body/TblBeh/table/row[1]/cell[2]" w:storeItemID="{8AFF8FC9-9AE1-4027-B2AC-B113C82EB4D6}"/>
                <w:text/>
              </w:sdtPr>
              <w:sdtEndPr/>
              <w:sdtContent>
                <w:bookmarkStart w:id="9" w:name="TblBeh__moeteBeh_gruppeTittel___1___2"/>
                <w:r w:rsidR="004464FD">
                  <w:rPr>
                    <w:szCs w:val="24"/>
                  </w:rPr>
                  <w:t>FORMANNSKAP</w:t>
                </w:r>
              </w:sdtContent>
            </w:sdt>
            <w:bookmarkEnd w:id="9"/>
          </w:p>
        </w:tc>
        <w:tc>
          <w:tcPr>
            <w:tcW w:w="1843" w:type="dxa"/>
            <w:tcBorders>
              <w:left w:val="single" w:sz="4" w:space="0" w:color="auto"/>
              <w:right w:val="single" w:sz="4" w:space="0" w:color="auto"/>
            </w:tcBorders>
          </w:tcPr>
          <w:p w:rsidR="00F05A92" w:rsidRPr="00686973" w:rsidRDefault="0058549E">
            <w:pPr>
              <w:rPr>
                <w:vanish/>
              </w:rPr>
            </w:pPr>
            <w:sdt>
              <w:sdtPr>
                <w:rPr>
                  <w:vanish/>
                  <w:szCs w:val="24"/>
                </w:rPr>
                <w:alias w:val="TblBeh__moeteBeh_møtedato___1___3"/>
                <w:tag w:val="TblBeh__moeteBeh_møtedato___1___3"/>
                <w:id w:val="31208456"/>
                <w:dataBinding w:xpath="/document/body/TblBeh/table/row[1]/cell[3]" w:storeItemID="{8AFF8FC9-9AE1-4027-B2AC-B113C82EB4D6}"/>
                <w:text/>
              </w:sdtPr>
              <w:sdtEndPr/>
              <w:sdtContent>
                <w:bookmarkStart w:id="10" w:name="TblBeh__moeteBeh_møtedato___1___3"/>
                <w:r>
                  <w:rPr>
                    <w:vanish/>
                    <w:szCs w:val="24"/>
                  </w:rPr>
                  <w:t xml:space="preserve"> </w:t>
                </w:r>
              </w:sdtContent>
            </w:sdt>
            <w:bookmarkEnd w:id="10"/>
          </w:p>
        </w:tc>
      </w:tr>
      <w:tr w:rsidR="00F05A92" w:rsidRPr="00686973">
        <w:trPr>
          <w:hidden/>
        </w:trPr>
        <w:tc>
          <w:tcPr>
            <w:tcW w:w="1418" w:type="dxa"/>
          </w:tcPr>
          <w:p w:rsidR="00F05A92" w:rsidRPr="00686973" w:rsidRDefault="0058549E" w:rsidP="00052DCE">
            <w:pPr>
              <w:rPr>
                <w:vanish/>
              </w:rPr>
            </w:pPr>
            <w:sdt>
              <w:sdtPr>
                <w:rPr>
                  <w:vanish/>
                  <w:szCs w:val="24"/>
                </w:rPr>
                <w:alias w:val="TblBeh__moeteBeh_saksnummer___2___1"/>
                <w:tag w:val="TblBeh__moeteBeh_saksnummer___2___1"/>
                <w:id w:val="44241047"/>
                <w:dataBinding w:xpath="/document/body/TblBeh/table/row[2]/cell[1]" w:storeItemID="{8AFF8FC9-9AE1-4027-B2AC-B113C82EB4D6}"/>
                <w:text/>
              </w:sdtPr>
              <w:sdtEndPr/>
              <w:sdtContent>
                <w:bookmarkStart w:id="11" w:name="TblBeh__moeteBeh_saksnummer___2___1"/>
                <w:r>
                  <w:rPr>
                    <w:vanish/>
                    <w:szCs w:val="24"/>
                  </w:rPr>
                  <w:t xml:space="preserve"> </w:t>
                </w:r>
              </w:sdtContent>
            </w:sdt>
            <w:bookmarkEnd w:id="11"/>
          </w:p>
        </w:tc>
        <w:tc>
          <w:tcPr>
            <w:tcW w:w="5528" w:type="dxa"/>
          </w:tcPr>
          <w:p w:rsidR="00F05A92" w:rsidRPr="00686973" w:rsidRDefault="0058549E">
            <w:sdt>
              <w:sdtPr>
                <w:rPr>
                  <w:szCs w:val="24"/>
                </w:rPr>
                <w:alias w:val="TblBeh__moeteBeh_gruppeTittel___2___2"/>
                <w:tag w:val="TblBeh__moeteBeh_gruppeTittel___2___2"/>
                <w:id w:val="73948530"/>
                <w:dataBinding w:xpath="/document/body/TblBeh/table/row[2]/cell[2]" w:storeItemID="{8AFF8FC9-9AE1-4027-B2AC-B113C82EB4D6}"/>
                <w:text/>
              </w:sdtPr>
              <w:sdtEndPr/>
              <w:sdtContent>
                <w:bookmarkStart w:id="12" w:name="TblBeh__moeteBeh_gruppeTittel___2___2"/>
                <w:r w:rsidR="004464FD">
                  <w:rPr>
                    <w:szCs w:val="24"/>
                  </w:rPr>
                  <w:t>KOMMUNESTYRE</w:t>
                </w:r>
              </w:sdtContent>
            </w:sdt>
            <w:bookmarkEnd w:id="12"/>
          </w:p>
        </w:tc>
        <w:tc>
          <w:tcPr>
            <w:tcW w:w="1843" w:type="dxa"/>
            <w:tcBorders>
              <w:left w:val="single" w:sz="4" w:space="0" w:color="auto"/>
              <w:right w:val="single" w:sz="4" w:space="0" w:color="auto"/>
            </w:tcBorders>
          </w:tcPr>
          <w:p w:rsidR="00F05A92" w:rsidRPr="00686973" w:rsidRDefault="0058549E">
            <w:pPr>
              <w:rPr>
                <w:vanish/>
              </w:rPr>
            </w:pPr>
            <w:sdt>
              <w:sdtPr>
                <w:rPr>
                  <w:vanish/>
                  <w:szCs w:val="24"/>
                </w:rPr>
                <w:alias w:val="TblBeh__moeteBeh_møtedato___2___3"/>
                <w:tag w:val="TblBeh__moeteBeh_møtedato___2___3"/>
                <w:id w:val="75672891"/>
                <w:dataBinding w:xpath="/document/body/TblBeh/table/row[2]/cell[3]" w:storeItemID="{8AFF8FC9-9AE1-4027-B2AC-B113C82EB4D6}"/>
                <w:text/>
              </w:sdtPr>
              <w:sdtEndPr/>
              <w:sdtContent>
                <w:bookmarkStart w:id="13" w:name="TblBeh__moeteBeh_møtedato___2___3"/>
                <w:r>
                  <w:rPr>
                    <w:vanish/>
                    <w:szCs w:val="24"/>
                  </w:rPr>
                  <w:t xml:space="preserve"> </w:t>
                </w:r>
              </w:sdtContent>
            </w:sdt>
            <w:bookmarkEnd w:id="13"/>
          </w:p>
        </w:tc>
      </w:tr>
    </w:tbl>
    <w:p w:rsidR="00F05A92" w:rsidRPr="00686973" w:rsidRDefault="00F05A92">
      <w:pPr>
        <w:rPr>
          <w:sz w:val="2"/>
          <w:szCs w:val="2"/>
        </w:rPr>
      </w:pPr>
    </w:p>
    <w:p w:rsidR="00F05A92" w:rsidRPr="00686973" w:rsidRDefault="00F05A92"/>
    <w:p w:rsidR="00F05A92" w:rsidRPr="00686973" w:rsidRDefault="0058549E">
      <w:pPr>
        <w:rPr>
          <w:b/>
        </w:rPr>
      </w:pPr>
      <w:sdt>
        <w:sdtPr>
          <w:rPr>
            <w:b/>
            <w:sz w:val="28"/>
            <w:szCs w:val="28"/>
          </w:rPr>
          <w:alias w:val="Sdo_Tittel"/>
          <w:tag w:val="Sdo_Tittel"/>
          <w:id w:val="-161096764"/>
          <w:dataBinding w:xpath="/document/body/Sdo_Tittel" w:storeItemID="{8AFF8FC9-9AE1-4027-B2AC-B113C82EB4D6}"/>
          <w:text/>
        </w:sdtPr>
        <w:sdtEndPr/>
        <w:sdtContent>
          <w:bookmarkStart w:id="14" w:name="Sdo_Tittel"/>
          <w:r w:rsidR="005F7B71" w:rsidRPr="00686973">
            <w:rPr>
              <w:b/>
              <w:sz w:val="28"/>
              <w:szCs w:val="28"/>
            </w:rPr>
            <w:t>Rullering av handlingsprogram til kommunedelplan for  fysisk aktivitet, idrett og friluftsliv, og prioritering av spelemiddelsøknader 2021</w:t>
          </w:r>
        </w:sdtContent>
      </w:sdt>
      <w:bookmarkEnd w:id="14"/>
    </w:p>
    <w:p w:rsidR="00F05A92" w:rsidRPr="00686973" w:rsidRDefault="00F05A92"/>
    <w:p w:rsidR="00F05A92" w:rsidRPr="00686973" w:rsidRDefault="00F05A92"/>
    <w:sdt>
      <w:sdtPr>
        <w:rPr>
          <w:b/>
        </w:rPr>
        <w:alias w:val="MøteSak.Forslag"/>
        <w:tag w:val="MøteSak.Forslag"/>
        <w:id w:val="1977880031"/>
      </w:sdtPr>
      <w:sdtEndPr>
        <w:rPr>
          <w:b w:val="0"/>
        </w:rPr>
      </w:sdtEndPr>
      <w:sdtContent>
        <w:p w:rsidR="008F30BB" w:rsidRPr="008F30BB" w:rsidRDefault="005F7B71" w:rsidP="008F30BB">
          <w:pPr>
            <w:spacing w:after="200"/>
          </w:pPr>
          <w:r w:rsidRPr="00686973">
            <w:rPr>
              <w:b/>
            </w:rPr>
            <w:t>Administrasjonssjefen sitt framlegg til vedtak:</w:t>
          </w:r>
          <w:r w:rsidRPr="00686973">
            <w:br/>
          </w:r>
          <w:r w:rsidRPr="00686973">
            <w:br/>
          </w:r>
          <w:r w:rsidR="008F30BB" w:rsidRPr="008F30BB">
            <w:t xml:space="preserve">Handlingsprogrammet til kommunedelplan for fysisk aktivitet, idrett og friluftsliv vert vedteke slik det ligg føre. </w:t>
          </w:r>
        </w:p>
        <w:p w:rsidR="008F30BB" w:rsidRPr="008F30BB" w:rsidRDefault="008F30BB" w:rsidP="008F30BB">
          <w:pPr>
            <w:spacing w:after="200"/>
          </w:pPr>
          <w:r w:rsidRPr="008F30BB">
            <w:t>Solund kommune vedtek slik prioritering av spelemidelsøknadane for 2021:</w:t>
          </w:r>
        </w:p>
        <w:p w:rsidR="008F30BB" w:rsidRPr="008F30BB" w:rsidRDefault="008F30BB" w:rsidP="008F30BB">
          <w:pPr>
            <w:spacing w:after="200"/>
          </w:pPr>
          <w:r w:rsidRPr="008F30BB">
            <w:t>Ordinære anlegg:</w:t>
          </w:r>
          <w:r w:rsidRPr="008F30BB">
            <w:br/>
            <w:t>1. Fornying Sognesjøhytta</w:t>
          </w:r>
          <w:r w:rsidR="004B4155">
            <w:t>, Avløypeneset</w:t>
          </w:r>
          <w:r w:rsidRPr="008F30BB">
            <w:br/>
            <w:t>2. Tursti Arboretet – Sognesjøhytta</w:t>
          </w:r>
          <w:r w:rsidR="004B4155">
            <w:t>, Hardbakke</w:t>
          </w:r>
          <w:r w:rsidRPr="008F30BB">
            <w:br/>
            <w:t>3. Idrettshus</w:t>
          </w:r>
          <w:r w:rsidR="005B17F1">
            <w:t xml:space="preserve"> ved</w:t>
          </w:r>
          <w:r w:rsidR="004B4155">
            <w:t xml:space="preserve"> Solund Idrettspark</w:t>
          </w:r>
          <w:r w:rsidR="005B17F1">
            <w:t>,</w:t>
          </w:r>
          <w:r w:rsidR="004B4155">
            <w:t xml:space="preserve"> Hardbakke</w:t>
          </w:r>
        </w:p>
        <w:p w:rsidR="004B4155" w:rsidRDefault="008F30BB" w:rsidP="008F30BB">
          <w:pPr>
            <w:spacing w:after="200"/>
          </w:pPr>
          <w:r w:rsidRPr="008F30BB">
            <w:t>Nærmiljøanlegg:</w:t>
          </w:r>
          <w:r w:rsidRPr="008F30BB">
            <w:br/>
            <w:t xml:space="preserve">1. </w:t>
          </w:r>
          <w:r w:rsidR="004B4155">
            <w:t>Bordtennnis bord</w:t>
          </w:r>
          <w:r w:rsidR="005B17F1">
            <w:t>,</w:t>
          </w:r>
          <w:r w:rsidR="004B4155">
            <w:t xml:space="preserve"> Solund skule</w:t>
          </w:r>
          <w:r w:rsidR="004B4155">
            <w:br/>
            <w:t>2. Klatrestativ 2021</w:t>
          </w:r>
          <w:r w:rsidR="005B17F1">
            <w:t>,</w:t>
          </w:r>
          <w:r w:rsidR="004B4155">
            <w:t xml:space="preserve"> Solund skule</w:t>
          </w:r>
          <w:r w:rsidR="004B4155">
            <w:br/>
            <w:t>3. Kulturvandringsløype</w:t>
          </w:r>
          <w:r w:rsidR="005B17F1">
            <w:t>,</w:t>
          </w:r>
          <w:r w:rsidR="004B4155">
            <w:t xml:space="preserve"> Hardbakke</w:t>
          </w:r>
          <w:r w:rsidR="004B4155">
            <w:br/>
            <w:t>4. Trampoliner</w:t>
          </w:r>
          <w:r w:rsidR="005B17F1">
            <w:t>,</w:t>
          </w:r>
          <w:r w:rsidR="004B4155">
            <w:t xml:space="preserve"> Solund skule</w:t>
          </w:r>
          <w:r w:rsidR="004B4155">
            <w:br/>
            <w:t>5. Tuftepark</w:t>
          </w:r>
          <w:r w:rsidR="005B17F1">
            <w:t>,</w:t>
          </w:r>
          <w:r w:rsidR="004B4155">
            <w:t xml:space="preserve"> Solund skule</w:t>
          </w:r>
        </w:p>
        <w:p w:rsidR="00F05A92" w:rsidRPr="00686973" w:rsidRDefault="008F30BB" w:rsidP="008F30BB">
          <w:pPr>
            <w:spacing w:after="200"/>
          </w:pPr>
          <w:r w:rsidRPr="008F30BB">
            <w:t>Dersom ein søknad ikkje oppfyller alle krav innan fristen som fylkeskommunen set, rykkjer påfølgjande søknader opp ein plass på prioriteringslista</w:t>
          </w:r>
        </w:p>
      </w:sdtContent>
    </w:sdt>
    <w:p w:rsidR="00F05A92" w:rsidRPr="00686973" w:rsidRDefault="00F05A92"/>
    <w:p w:rsidR="00E847F2" w:rsidRPr="00686973" w:rsidRDefault="00E847F2"/>
    <w:p w:rsidR="00F05A92" w:rsidRPr="00686973" w:rsidRDefault="00F05A92">
      <w:pPr>
        <w:rPr>
          <w:sz w:val="2"/>
          <w:szCs w:val="2"/>
        </w:rPr>
      </w:pPr>
    </w:p>
    <w:p w:rsidR="00F05A92" w:rsidRPr="00686973" w:rsidRDefault="005F7B71">
      <w:pPr>
        <w:rPr>
          <w:sz w:val="2"/>
          <w:szCs w:val="2"/>
        </w:rPr>
      </w:pPr>
      <w:r w:rsidRPr="00686973">
        <w:rPr>
          <w:sz w:val="2"/>
          <w:szCs w:val="2"/>
        </w:rPr>
        <w:t xml:space="preserve">                    </w:t>
      </w:r>
    </w:p>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58"/>
      </w:tblGrid>
      <w:tr w:rsidR="00686973" w:rsidRPr="00686973">
        <w:trPr>
          <w:tblHeader/>
        </w:trPr>
        <w:tc>
          <w:tcPr>
            <w:tcW w:w="8832" w:type="dxa"/>
            <w:gridSpan w:val="2"/>
          </w:tcPr>
          <w:p w:rsidR="00F05A92" w:rsidRPr="00686973" w:rsidRDefault="005F7B71">
            <w:pPr>
              <w:rPr>
                <w:rFonts w:ascii="Arial" w:hAnsi="Arial" w:cs="Arial"/>
                <w:b/>
              </w:rPr>
            </w:pPr>
            <w:r w:rsidRPr="00686973">
              <w:rPr>
                <w:rFonts w:ascii="Arial" w:hAnsi="Arial" w:cs="Arial"/>
                <w:b/>
              </w:rPr>
              <w:t>Vedlegg i saka:</w:t>
            </w:r>
          </w:p>
        </w:tc>
      </w:tr>
      <w:tr w:rsidR="00686973" w:rsidRPr="00686973" w:rsidTr="00CE0B5B">
        <w:sdt>
          <w:sdtPr>
            <w:alias w:val="TblVedlegg__Ndl_tkdato___1___1"/>
            <w:tag w:val="TblVedlegg__Ndl_tkdato___1___1"/>
            <w:id w:val="16791130"/>
            <w:dataBinding w:xpath="/document/body/TblVedlegg/table/row[1]/cell[1]" w:storeItemID="{8AFF8FC9-9AE1-4027-B2AC-B113C82EB4D6}"/>
            <w:text/>
          </w:sdtPr>
          <w:sdtEndPr/>
          <w:sdtContent>
            <w:bookmarkStart w:id="15" w:name="TblVedlegg__Ndl_tkdato___1___1" w:displacedByCustomXml="prev"/>
            <w:tc>
              <w:tcPr>
                <w:tcW w:w="1374" w:type="dxa"/>
              </w:tcPr>
              <w:p w:rsidR="00892259" w:rsidRPr="00686973" w:rsidRDefault="004464FD">
                <w:pPr>
                  <w:rPr>
                    <w:rFonts w:ascii="Arial" w:hAnsi="Arial" w:cs="Arial"/>
                  </w:rPr>
                </w:pPr>
                <w:r>
                  <w:t>25.02.2021</w:t>
                </w:r>
              </w:p>
            </w:tc>
          </w:sdtContent>
        </w:sdt>
        <w:bookmarkEnd w:id="15"/>
        <w:tc>
          <w:tcPr>
            <w:tcW w:w="7458" w:type="dxa"/>
          </w:tcPr>
          <w:p w:rsidR="00892259" w:rsidRPr="00686973" w:rsidRDefault="0058549E">
            <w:pPr>
              <w:rPr>
                <w:rFonts w:ascii="Arial" w:hAnsi="Arial" w:cs="Arial"/>
              </w:rPr>
            </w:pPr>
            <w:sdt>
              <w:sdtPr>
                <w:alias w:val="TblVedlegg__ndb_tittel___1___2"/>
                <w:tag w:val="TblVedlegg__ndb_tittel___1___2"/>
                <w:id w:val="6683828"/>
                <w:dataBinding w:xpath="/document/body/TblVedlegg/table/row[1]/cell[2]" w:storeItemID="{8AFF8FC9-9AE1-4027-B2AC-B113C82EB4D6}"/>
                <w:text/>
              </w:sdtPr>
              <w:sdtEndPr/>
              <w:sdtContent>
                <w:bookmarkStart w:id="16" w:name="TblVedlegg__ndb_tittel___1___2"/>
                <w:r w:rsidR="004464FD">
                  <w:t>Revidering av handlingsprogram 2021</w:t>
                </w:r>
              </w:sdtContent>
            </w:sdt>
            <w:bookmarkEnd w:id="16"/>
          </w:p>
        </w:tc>
      </w:tr>
    </w:tbl>
    <w:p w:rsidR="00F05A92" w:rsidRPr="00686973" w:rsidRDefault="00F05A92"/>
    <w:tbl>
      <w:tblPr>
        <w:tblW w:w="9142" w:type="dxa"/>
        <w:tblLayout w:type="fixed"/>
        <w:tblCellMar>
          <w:left w:w="70" w:type="dxa"/>
          <w:right w:w="70" w:type="dxa"/>
        </w:tblCellMar>
        <w:tblLook w:val="0020" w:firstRow="1" w:lastRow="0" w:firstColumn="0" w:lastColumn="0" w:noHBand="0" w:noVBand="0"/>
      </w:tblPr>
      <w:tblGrid>
        <w:gridCol w:w="1418"/>
        <w:gridCol w:w="7724"/>
      </w:tblGrid>
      <w:tr w:rsidR="00686973" w:rsidRPr="00686973" w:rsidTr="00E8131E">
        <w:trPr>
          <w:trHeight w:val="180"/>
          <w:tblHeader/>
          <w:hidden/>
        </w:trPr>
        <w:tc>
          <w:tcPr>
            <w:tcW w:w="9142" w:type="dxa"/>
            <w:gridSpan w:val="2"/>
          </w:tcPr>
          <w:p w:rsidR="00F05A92" w:rsidRPr="00686973" w:rsidRDefault="005F7B71">
            <w:pPr>
              <w:rPr>
                <w:b/>
                <w:vanish/>
              </w:rPr>
            </w:pPr>
            <w:r w:rsidRPr="00686973">
              <w:rPr>
                <w:b/>
                <w:vanish/>
              </w:rPr>
              <w:t>Andre dokument i saka:</w:t>
            </w:r>
          </w:p>
        </w:tc>
      </w:tr>
      <w:tr w:rsidR="00F05A92" w:rsidRPr="00686973">
        <w:trPr>
          <w:hidden/>
        </w:trPr>
        <w:tc>
          <w:tcPr>
            <w:tcW w:w="1418" w:type="dxa"/>
          </w:tcPr>
          <w:p w:rsidR="00F05A92" w:rsidRPr="00686973" w:rsidRDefault="0058549E">
            <w:pPr>
              <w:rPr>
                <w:vanish/>
              </w:rPr>
            </w:pPr>
            <w:sdt>
              <w:sdtPr>
                <w:rPr>
                  <w:vanish/>
                  <w:szCs w:val="24"/>
                </w:rPr>
                <w:alias w:val="TblDok__moeteDok_Sdo_DokDato___1___1"/>
                <w:tag w:val="TblDok__moeteDok_Sdo_DokDato___1___1"/>
                <w:id w:val="9561700"/>
                <w:dataBinding w:xpath="/document/body/TblDok/table/row[1]/cell[1]" w:storeItemID="{8AFF8FC9-9AE1-4027-B2AC-B113C82EB4D6}"/>
                <w:text/>
              </w:sdtPr>
              <w:sdtEndPr/>
              <w:sdtContent>
                <w:bookmarkStart w:id="17" w:name="TblDok__moeteDok_Sdo_DokDato___1___1"/>
                <w:r>
                  <w:rPr>
                    <w:vanish/>
                    <w:szCs w:val="24"/>
                  </w:rPr>
                  <w:t xml:space="preserve"> </w:t>
                </w:r>
              </w:sdtContent>
            </w:sdt>
            <w:bookmarkEnd w:id="17"/>
          </w:p>
        </w:tc>
        <w:tc>
          <w:tcPr>
            <w:tcW w:w="7724" w:type="dxa"/>
          </w:tcPr>
          <w:p w:rsidR="00F05A92" w:rsidRPr="00686973" w:rsidRDefault="0058549E">
            <w:pPr>
              <w:rPr>
                <w:vanish/>
              </w:rPr>
            </w:pPr>
            <w:sdt>
              <w:sdtPr>
                <w:rPr>
                  <w:vanish/>
                  <w:szCs w:val="24"/>
                </w:rPr>
                <w:alias w:val="TblDok__moeteDok_Sdo_Tittel___1___2"/>
                <w:tag w:val="TblDok__moeteDok_Sdo_Tittel___1___2"/>
                <w:id w:val="77837265"/>
                <w:dataBinding w:xpath="/document/body/TblDok/table/row[1]/cell[2]" w:storeItemID="{8AFF8FC9-9AE1-4027-B2AC-B113C82EB4D6}"/>
                <w:text/>
              </w:sdtPr>
              <w:sdtEndPr/>
              <w:sdtContent>
                <w:bookmarkStart w:id="18" w:name="TblDok__moeteDok_Sdo_Tittel___1___2"/>
                <w:r>
                  <w:rPr>
                    <w:vanish/>
                    <w:szCs w:val="24"/>
                  </w:rPr>
                  <w:t xml:space="preserve"> </w:t>
                </w:r>
              </w:sdtContent>
            </w:sdt>
            <w:bookmarkEnd w:id="18"/>
          </w:p>
        </w:tc>
      </w:tr>
    </w:tbl>
    <w:p w:rsidR="00F05A92" w:rsidRDefault="008F30BB">
      <w:r>
        <w:t>Spelemiddelsøk</w:t>
      </w:r>
      <w:r w:rsidR="00FB6EEB">
        <w:t>nader sende inn 15. januar 2021</w:t>
      </w:r>
      <w:r>
        <w:t xml:space="preserve"> </w:t>
      </w:r>
    </w:p>
    <w:p w:rsidR="00FB6EEB" w:rsidRDefault="00FB6EEB">
      <w:r>
        <w:t xml:space="preserve">Kommunedelplan for fysisk aktivitet, idrett og friluftsliv 2020 – 2023: </w:t>
      </w:r>
      <w:hyperlink r:id="rId9" w:history="1">
        <w:r w:rsidRPr="005D36DF">
          <w:rPr>
            <w:rStyle w:val="Hyperkobling"/>
          </w:rPr>
          <w:t>https://innsyn.onacos.no/solund/wfdocument.ashx?journalpostid=2019003702&amp;dokid=89895&amp;versjon=1&amp;variant=A&amp;</w:t>
        </w:r>
      </w:hyperlink>
    </w:p>
    <w:p w:rsidR="00FB6EEB" w:rsidRDefault="00FB6EEB">
      <w:r>
        <w:lastRenderedPageBreak/>
        <w:t xml:space="preserve">Vedlegg – Kommunedelplan for fysisk aktivitet, idrett og friluftsliv 2020 – 2023: </w:t>
      </w:r>
      <w:hyperlink r:id="rId10" w:history="1">
        <w:r w:rsidRPr="005D36DF">
          <w:rPr>
            <w:rStyle w:val="Hyperkobling"/>
          </w:rPr>
          <w:t>https://innsyn.onacos.no/solund/wfdocument.ashx?journalpostid=2019003702&amp;dokid=89896&amp;versjon=1&amp;variant=A&amp;</w:t>
        </w:r>
      </w:hyperlink>
    </w:p>
    <w:p w:rsidR="00F05A92" w:rsidRDefault="00C850BD">
      <w:r>
        <w:t xml:space="preserve">Anleggspolitikk Vestland fylkeskommune 2020-2024: </w:t>
      </w:r>
      <w:hyperlink r:id="rId11" w:history="1">
        <w:r w:rsidRPr="005D36DF">
          <w:rPr>
            <w:rStyle w:val="Hyperkobling"/>
          </w:rPr>
          <w:t>https://www.vestlandfylke.no/globalassets/idrett-og-friluftsliv/anleggspolitikk.pdf</w:t>
        </w:r>
      </w:hyperlink>
    </w:p>
    <w:p w:rsidR="00C850BD" w:rsidRPr="00686973" w:rsidRDefault="00C850BD"/>
    <w:p w:rsidR="008F30BB" w:rsidRDefault="00332412" w:rsidP="00AA6363">
      <w:r w:rsidRPr="00686973">
        <w:rPr>
          <w:b/>
        </w:rPr>
        <w:t>Aktuelle lover, forskrifter, avtalar m.m.:</w:t>
      </w:r>
      <w:r w:rsidR="005F7B71" w:rsidRPr="00686973">
        <w:br/>
      </w:r>
      <w:r w:rsidR="008F30BB">
        <w:t xml:space="preserve">Bestemmelser om tilskudd til anlegg for idrett og fysisk aktivitet – 2020: </w:t>
      </w:r>
      <w:hyperlink r:id="rId12" w:history="1">
        <w:r w:rsidR="008F30BB" w:rsidRPr="00FB350D">
          <w:rPr>
            <w:rStyle w:val="Hyperkobling"/>
          </w:rPr>
          <w:t>https://www.regjeringen.no/contentassets/0b57dad62fbd4401847d0d9e51c77824/v-0732-b_2020-bestemmelser-om-tilskudd-til-anlegg-for-idrett-og-fysisk-aktivitet.pdf</w:t>
        </w:r>
      </w:hyperlink>
    </w:p>
    <w:p w:rsidR="005C159D" w:rsidRDefault="005F7B71" w:rsidP="00AA6363">
      <w:r w:rsidRPr="00686973">
        <w:br/>
      </w:r>
      <w:r w:rsidR="00332412" w:rsidRPr="00686973">
        <w:rPr>
          <w:b/>
        </w:rPr>
        <w:t>Kva saka gjeld:</w:t>
      </w:r>
      <w:r w:rsidRPr="00686973">
        <w:br/>
      </w:r>
      <w:r w:rsidR="005C159D">
        <w:t xml:space="preserve">- Rullering av handlingsprogram til kommunedelplan for fysisk aktivitet, idrett og friluftsliv 2020 – 2023 </w:t>
      </w:r>
    </w:p>
    <w:p w:rsidR="005C159D" w:rsidRDefault="005C159D" w:rsidP="00AA6363">
      <w:r>
        <w:t>- Prioritering av Solund kommune sine spelemiddelsøknader for 2021</w:t>
      </w:r>
    </w:p>
    <w:p w:rsidR="005C159D" w:rsidRDefault="005C159D" w:rsidP="00AA6363"/>
    <w:p w:rsidR="005B5D3A" w:rsidRDefault="005F7B71" w:rsidP="00AA6363">
      <w:r w:rsidRPr="00686973">
        <w:br/>
      </w:r>
      <w:r w:rsidR="00332412" w:rsidRPr="00686973">
        <w:rPr>
          <w:b/>
        </w:rPr>
        <w:t>Saksutgreiing:</w:t>
      </w:r>
      <w:r w:rsidRPr="00686973">
        <w:br/>
      </w:r>
      <w:r w:rsidR="005B5D3A">
        <w:rPr>
          <w:u w:val="single"/>
        </w:rPr>
        <w:t>Om s</w:t>
      </w:r>
      <w:r w:rsidR="005B5D3A" w:rsidRPr="005B5D3A">
        <w:rPr>
          <w:u w:val="single"/>
        </w:rPr>
        <w:t>pelemidlar</w:t>
      </w:r>
    </w:p>
    <w:p w:rsidR="005C159D" w:rsidRDefault="005C159D" w:rsidP="00AA6363">
      <w:r>
        <w:t>Spelemidlar (dvs. del av overskotet frå Norsk Tipping AS) er det viktigaste verkemiddel som kan bidra til bygging eller rehabilitering av anlegg for idrett og fysisk aktivitet. Kulturdepartementet løyver kvart år ei ramme som Vestland fylkeskommunen får til å fordele til søknader om idrettsanlegg og aktivitetsanlegg som har komme inn frå kommunane i fylket.</w:t>
      </w:r>
    </w:p>
    <w:p w:rsidR="005C159D" w:rsidRDefault="005C159D" w:rsidP="00AA6363"/>
    <w:p w:rsidR="005B5D3A" w:rsidRDefault="005C159D" w:rsidP="00AA6363">
      <w:r>
        <w:t>For å kunne søkje spelemidlar, er det eit vilkår at anlegget er prioritert i handlingsprogrammet til vedteken kommunal plan. Solund kommunestyre vedtok i KOM-sak 072/19 kommunedelplan for fysisk aktivitet, idrett og friluftsliv 2020 - 2023. Planen har ein tekstdel, eit handlingsprogram for anlegg og ei uprioritert liste over anlegg. Handlingsprogrammet inneheld eit oversyn over anlegg som er i posisjon til å søkje spelemidlar dei neste 4 åra, og skal rullerast kvart år. Rulleringa kan innebere endringar i prioriteringar, og anlegg frå planen sin uprioriterte liste kan verte ført over til handlingsprogrammet. Anlegg som ikkje er del av vedteken kommunedelplan, kan òg innarbeidast i planen og handlingsprogrammet ved den årlege rulleringa.</w:t>
      </w:r>
    </w:p>
    <w:p w:rsidR="005B5D3A" w:rsidRDefault="005B5D3A" w:rsidP="00AA6363"/>
    <w:p w:rsidR="005B5D3A" w:rsidRDefault="005B5D3A" w:rsidP="00AA6363">
      <w:r>
        <w:t>I tillegg til statlege føresegner om spelemidlar, har Vestland fylkeskommune òg vedteke anleggspolitikk og kriterier for tildeling av spelemidlar til anlegg for fysisk aktivitet, idrett og friluftsliv for fylket. Av desse går det fram at 15 prosent av årleg tildelt spelemiddelramma til Vestland fylke skal gå til nærmiljøanlegg og 85 prosent skal gå til ordinære anlegg. I tillegg er det ei føring om at tildeling til ordinære anlegg ikkje kan skje før tidlegast 3.</w:t>
      </w:r>
      <w:r w:rsidR="005B17F1">
        <w:t xml:space="preserve"> </w:t>
      </w:r>
      <w:r>
        <w:t>søknadsår for å utjamne ventetida mellom kommunane.</w:t>
      </w:r>
    </w:p>
    <w:p w:rsidR="005B5D3A" w:rsidRDefault="005B5D3A" w:rsidP="00AA6363"/>
    <w:p w:rsidR="005B5D3A" w:rsidRPr="005B5D3A" w:rsidRDefault="005B5D3A" w:rsidP="00AA6363">
      <w:pPr>
        <w:rPr>
          <w:u w:val="single"/>
        </w:rPr>
      </w:pPr>
      <w:r w:rsidRPr="005B5D3A">
        <w:rPr>
          <w:u w:val="single"/>
        </w:rPr>
        <w:t>Søknadstypar og anleggstypar:</w:t>
      </w:r>
    </w:p>
    <w:p w:rsidR="005B5D3A" w:rsidRDefault="005B5D3A" w:rsidP="00AA6363">
      <w:r>
        <w:t xml:space="preserve">Spelemiddelsøknadene blir delt inn i tre søknadstypar: </w:t>
      </w:r>
    </w:p>
    <w:p w:rsidR="005B5D3A" w:rsidRDefault="005B5D3A" w:rsidP="00AA6363">
      <w:r>
        <w:t xml:space="preserve">1. Ny søknad: søknader der det ikkje har vorte søkt om støtte tidlegare </w:t>
      </w:r>
    </w:p>
    <w:p w:rsidR="005B5D3A" w:rsidRDefault="005B5D3A" w:rsidP="00AA6363">
      <w:r>
        <w:t>2. Fornya søknad: søknader som har søkt tidlegare og vorte godkjent, men som ikkje har fått tildeling grunna manglande midlar hos fylket</w:t>
      </w:r>
      <w:r w:rsidR="005B17F1">
        <w:t xml:space="preserve"> eller dersom det er endringar i søknaden</w:t>
      </w:r>
      <w:r>
        <w:t xml:space="preserve"> </w:t>
      </w:r>
    </w:p>
    <w:p w:rsidR="005B5D3A" w:rsidRDefault="005B5D3A" w:rsidP="00AA6363">
      <w:r>
        <w:t xml:space="preserve">3. Gjenteken søknad: dette er søknader om tilskot til anlegg som har fått startløyve, og som søkjer om resterande tilskot. </w:t>
      </w:r>
    </w:p>
    <w:p w:rsidR="005B5D3A" w:rsidRDefault="005B5D3A" w:rsidP="00AA6363"/>
    <w:p w:rsidR="005B5D3A" w:rsidRDefault="005B5D3A" w:rsidP="00AA6363">
      <w:r>
        <w:t>I tillegg er det ei fordeling i anleggstype. Ordinære anlegg er anlegg for organisert idrett og fysisk aktivitet og eigenorganisert aktivitet. Nærmiljøanlegg er utandørs anlegg for eigenorganisert fysisk aktivitet, lokalisert i tilknyting til bu og/eller aktivitetsområde.</w:t>
      </w:r>
    </w:p>
    <w:p w:rsidR="005B5D3A" w:rsidRDefault="005B5D3A" w:rsidP="00AA6363"/>
    <w:p w:rsidR="00FB6EEB" w:rsidRDefault="005B5D3A" w:rsidP="00AA6363">
      <w:pPr>
        <w:rPr>
          <w:u w:val="single"/>
        </w:rPr>
      </w:pPr>
      <w:r w:rsidRPr="005B5D3A">
        <w:rPr>
          <w:u w:val="single"/>
        </w:rPr>
        <w:t>R</w:t>
      </w:r>
      <w:r w:rsidR="004464FD">
        <w:rPr>
          <w:u w:val="single"/>
        </w:rPr>
        <w:t>ullering</w:t>
      </w:r>
      <w:r w:rsidR="00FB6EEB">
        <w:rPr>
          <w:u w:val="single"/>
        </w:rPr>
        <w:t xml:space="preserve"> av handlingsprogrammet</w:t>
      </w:r>
    </w:p>
    <w:p w:rsidR="00F708CB" w:rsidRDefault="00FB6EEB" w:rsidP="00AA6363">
      <w:r>
        <w:t>Tidlegare har ikkje Solund kommune</w:t>
      </w:r>
      <w:r w:rsidR="004464FD">
        <w:t xml:space="preserve"> rullert</w:t>
      </w:r>
      <w:r>
        <w:t xml:space="preserve"> handlingsprogrammet til kommunedelplan for fysisk aktivitet, idrett og friluftsliv, men nytta prioriteringa som låg i planen i heile planperioden. Det er no blitt eit krav frå fylkeskommunen at prioriteringa skal vedtakast kvart </w:t>
      </w:r>
      <w:r>
        <w:lastRenderedPageBreak/>
        <w:t xml:space="preserve">år, eit krav administrasjonen ikkje har </w:t>
      </w:r>
      <w:r w:rsidR="009B60E1">
        <w:t>blitt opplyst om</w:t>
      </w:r>
      <w:r>
        <w:t xml:space="preserve"> før 15. februar.  </w:t>
      </w:r>
      <w:r w:rsidR="009B60E1">
        <w:t>Med bakgrunn i dette har ikkje handlingsprogrammet vore på høyring. Framlegget til handlingsprogram er i tråd med prioriteringane i førre handlingsprogram, med unntak av at klatrestativet på skulen er</w:t>
      </w:r>
      <w:r w:rsidR="005B17F1">
        <w:t xml:space="preserve"> kome inn på prioriteringslista, det er også gjort justeringar i rekkjefølgjene.</w:t>
      </w:r>
      <w:r w:rsidR="009B60E1">
        <w:t xml:space="preserve"> </w:t>
      </w:r>
    </w:p>
    <w:p w:rsidR="00D40939" w:rsidRDefault="00D40939" w:rsidP="00AA6363">
      <w:pPr>
        <w:rPr>
          <w:u w:val="single"/>
        </w:rPr>
      </w:pPr>
    </w:p>
    <w:p w:rsidR="000C7EC6" w:rsidRDefault="00AF431E" w:rsidP="00AA6363">
      <w:pPr>
        <w:rPr>
          <w:u w:val="single"/>
        </w:rPr>
      </w:pPr>
      <w:r>
        <w:rPr>
          <w:u w:val="single"/>
        </w:rPr>
        <w:t>Framlegg til e</w:t>
      </w:r>
      <w:r w:rsidR="000C7EC6">
        <w:rPr>
          <w:u w:val="single"/>
        </w:rPr>
        <w:t>ndringar i handlingsprogrammet:</w:t>
      </w:r>
    </w:p>
    <w:p w:rsidR="000C7EC6" w:rsidRDefault="000C7EC6" w:rsidP="00AA6363">
      <w:r>
        <w:t>For ordinære anlegg er det gjort</w:t>
      </w:r>
      <w:r w:rsidR="00AF431E">
        <w:t xml:space="preserve"> framlegg til</w:t>
      </w:r>
      <w:r>
        <w:t xml:space="preserve"> ei endring: </w:t>
      </w:r>
    </w:p>
    <w:p w:rsidR="000C7EC6" w:rsidRDefault="000C7EC6" w:rsidP="000C7EC6">
      <w:pPr>
        <w:pStyle w:val="Listeavsnitt"/>
        <w:numPr>
          <w:ilvl w:val="0"/>
          <w:numId w:val="2"/>
        </w:numPr>
      </w:pPr>
      <w:r>
        <w:t xml:space="preserve">Tursti Grønehellaren </w:t>
      </w:r>
      <w:r w:rsidR="005B17F1">
        <w:t>vert teke</w:t>
      </w:r>
      <w:r>
        <w:t xml:space="preserve"> </w:t>
      </w:r>
      <w:r w:rsidR="00AF431E">
        <w:t>ut e</w:t>
      </w:r>
      <w:r w:rsidR="005B17F1">
        <w:t>t</w:t>
      </w:r>
      <w:r w:rsidR="00AF431E">
        <w:t>ter avtale med Fylkeskommunen og Statsforvaltaren</w:t>
      </w:r>
    </w:p>
    <w:p w:rsidR="00AF431E" w:rsidRDefault="00AF431E" w:rsidP="00AF431E"/>
    <w:p w:rsidR="00AF431E" w:rsidRDefault="00AF431E" w:rsidP="00AF431E">
      <w:r>
        <w:t xml:space="preserve">For nærmiljøanlegg er det gjort framlegg til fleire endringar: </w:t>
      </w:r>
    </w:p>
    <w:p w:rsidR="00AF431E" w:rsidRDefault="00AF431E" w:rsidP="00AF431E">
      <w:pPr>
        <w:pStyle w:val="Listeavsnitt"/>
        <w:numPr>
          <w:ilvl w:val="0"/>
          <w:numId w:val="2"/>
        </w:numPr>
      </w:pPr>
      <w:r>
        <w:t>klatreparken er teken ut sidan denne har fått løyving og løyvinga er utbetalt</w:t>
      </w:r>
    </w:p>
    <w:p w:rsidR="00992B9E" w:rsidRDefault="00992B9E" w:rsidP="00AF431E">
      <w:pPr>
        <w:pStyle w:val="Listeavsnitt"/>
        <w:numPr>
          <w:ilvl w:val="0"/>
          <w:numId w:val="2"/>
        </w:numPr>
      </w:pPr>
      <w:r>
        <w:t>klatrestat</w:t>
      </w:r>
      <w:r w:rsidR="00F76608">
        <w:t xml:space="preserve">iv </w:t>
      </w:r>
      <w:r w:rsidR="005B17F1">
        <w:t xml:space="preserve">på </w:t>
      </w:r>
      <w:r w:rsidR="00F76608">
        <w:t>skulen er ført opp på lista</w:t>
      </w:r>
    </w:p>
    <w:p w:rsidR="00992B9E" w:rsidRDefault="00AF431E" w:rsidP="00992B9E">
      <w:pPr>
        <w:pStyle w:val="Listeavsnitt"/>
        <w:numPr>
          <w:ilvl w:val="0"/>
          <w:numId w:val="2"/>
        </w:numPr>
      </w:pPr>
      <w:r>
        <w:t>nærmiljøanlegg skule er splitta opp i 3 delar; bordtennisbord, trampoliner og tuftepark</w:t>
      </w:r>
    </w:p>
    <w:p w:rsidR="00AF431E" w:rsidRDefault="00AF431E" w:rsidP="00AF431E">
      <w:pPr>
        <w:pStyle w:val="Listeavsnitt"/>
        <w:numPr>
          <w:ilvl w:val="0"/>
          <w:numId w:val="2"/>
        </w:numPr>
      </w:pPr>
      <w:r>
        <w:t>tursti Eide – Nesse er flytta ned grunna at prosjektet er enn så lenge nedgradert i målestokk og ikkje tenkt søkt om spelemidlar til</w:t>
      </w:r>
    </w:p>
    <w:p w:rsidR="00AF431E" w:rsidRDefault="00AF431E" w:rsidP="00AF431E">
      <w:pPr>
        <w:pStyle w:val="Listeavsnitt"/>
        <w:numPr>
          <w:ilvl w:val="0"/>
          <w:numId w:val="2"/>
        </w:numPr>
      </w:pPr>
      <w:r>
        <w:t>tilrettelegging av Arboretet/ Draumeplassen er nedgradert grunna det ikkje framdrift i prosjektet per no</w:t>
      </w:r>
    </w:p>
    <w:p w:rsidR="00AF431E" w:rsidRDefault="00992B9E" w:rsidP="00AF431E">
      <w:pPr>
        <w:pStyle w:val="Listeavsnitt"/>
        <w:numPr>
          <w:ilvl w:val="0"/>
          <w:numId w:val="2"/>
        </w:numPr>
      </w:pPr>
      <w:r>
        <w:t>tursti skulen – ti-kroningen – idrettsanlegget</w:t>
      </w:r>
      <w:r w:rsidR="00D32A65">
        <w:t>,</w:t>
      </w:r>
      <w:r>
        <w:t xml:space="preserve"> er flytta opp og endra til kulturvandringsløype</w:t>
      </w:r>
    </w:p>
    <w:p w:rsidR="00992B9E" w:rsidRDefault="00992B9E" w:rsidP="00992B9E"/>
    <w:p w:rsidR="00992B9E" w:rsidRPr="00F76608" w:rsidRDefault="00F76608" w:rsidP="00992B9E">
      <w:pPr>
        <w:rPr>
          <w:u w:val="single"/>
        </w:rPr>
      </w:pPr>
      <w:r w:rsidRPr="00F76608">
        <w:rPr>
          <w:u w:val="single"/>
        </w:rPr>
        <w:t>Nærmiljøanlegg Solund skule:</w:t>
      </w:r>
    </w:p>
    <w:p w:rsidR="00EA14EA" w:rsidRDefault="00F76608" w:rsidP="00992B9E">
      <w:r>
        <w:t xml:space="preserve">Det er sett av ei løyving </w:t>
      </w:r>
      <w:r w:rsidR="00EA14EA">
        <w:t>til</w:t>
      </w:r>
      <w:r>
        <w:t xml:space="preserve"> klatrestativ</w:t>
      </w:r>
      <w:r w:rsidR="00EA14EA">
        <w:t xml:space="preserve"> i økonomiplanen.</w:t>
      </w:r>
      <w:r>
        <w:t xml:space="preserve"> </w:t>
      </w:r>
      <w:r w:rsidR="00EA14EA">
        <w:t xml:space="preserve">No syner </w:t>
      </w:r>
      <w:r w:rsidR="009D482E">
        <w:t xml:space="preserve">det </w:t>
      </w:r>
      <w:r w:rsidR="00EA14EA">
        <w:t xml:space="preserve">seg at det er høve til å søkje om spelemidlar til klatrestativ og det er difor søkt om 272.000 kr i spelemidlar, noko som utgjer </w:t>
      </w:r>
      <w:r w:rsidR="009D482E">
        <w:t xml:space="preserve">når </w:t>
      </w:r>
      <w:r w:rsidR="00EA14EA">
        <w:t xml:space="preserve">50 % av kostnaden. </w:t>
      </w:r>
    </w:p>
    <w:p w:rsidR="00EA14EA" w:rsidRDefault="00EA14EA" w:rsidP="00992B9E"/>
    <w:p w:rsidR="00F76608" w:rsidRDefault="00EA14EA" w:rsidP="00992B9E">
      <w:r>
        <w:t>Dei andre anlegga er valt ut på bakgrunn av at det har vore køyrt ein prosess der alle elevane på skulen har vore med og peika på kva aktivitetar dei ynskjer å kunne ha tilgang på. Det har vore folkemøte, arbeidsverkstad på skulen og møte med elevrådet i denne prosessen. Basert på dette er det kome fram til at bordtennisbord, trampoliner og tuftepark er det som vil dekke flest ynskje. Det er planlagt å behalde ballbingen og volleyballbana. Det har også vore viktig for elevane å ha tilgang til ein større plass som ikkje er noko på</w:t>
      </w:r>
      <w:r w:rsidR="005B17F1">
        <w:t xml:space="preserve"> som den eksisterande grusplassen,</w:t>
      </w:r>
      <w:r>
        <w:t xml:space="preserve"> og</w:t>
      </w:r>
      <w:r w:rsidR="002E485D">
        <w:t xml:space="preserve"> sitteplassar ulike stader på uteområdet. </w:t>
      </w:r>
      <w:r w:rsidR="009D482E">
        <w:t xml:space="preserve">Dette vert det lagt til rette for. </w:t>
      </w:r>
    </w:p>
    <w:p w:rsidR="000C7EC6" w:rsidRPr="000C7EC6" w:rsidRDefault="000C7EC6" w:rsidP="00AA6363"/>
    <w:p w:rsidR="00F708CB" w:rsidRPr="00F708CB" w:rsidRDefault="00F708CB" w:rsidP="00AA6363">
      <w:pPr>
        <w:rPr>
          <w:u w:val="single"/>
        </w:rPr>
      </w:pPr>
      <w:r w:rsidRPr="00F708CB">
        <w:rPr>
          <w:u w:val="single"/>
        </w:rPr>
        <w:t>Søknader frå Solund i 2021:</w:t>
      </w:r>
    </w:p>
    <w:p w:rsidR="00992B9E" w:rsidRDefault="00121C0F" w:rsidP="00AA6363">
      <w:r>
        <w:t>I</w:t>
      </w:r>
      <w:r w:rsidR="009B60E1">
        <w:t>ngen lag og organisasjonar eller andre</w:t>
      </w:r>
      <w:r>
        <w:t xml:space="preserve"> aktørar</w:t>
      </w:r>
      <w:r w:rsidR="009B60E1">
        <w:t>, har søkt om midlar.</w:t>
      </w:r>
      <w:r w:rsidR="00FB6EEB">
        <w:t xml:space="preserve"> </w:t>
      </w:r>
      <w:r>
        <w:t xml:space="preserve">Solund kommune som har søkt om omlag 6,3 mill. </w:t>
      </w:r>
      <w:r w:rsidR="00C850BD">
        <w:t xml:space="preserve">kroner </w:t>
      </w:r>
      <w:r>
        <w:t>i spelemidlar</w:t>
      </w:r>
      <w:r w:rsidR="00C850BD">
        <w:t>,</w:t>
      </w:r>
      <w:r>
        <w:t xml:space="preserve"> i 8 ulike søknader</w:t>
      </w:r>
      <w:r w:rsidR="00992B9E">
        <w:t>:</w:t>
      </w:r>
    </w:p>
    <w:p w:rsidR="00F76608" w:rsidRDefault="00F76608" w:rsidP="00AA6363"/>
    <w:p w:rsidR="00F76608" w:rsidRDefault="00F76608" w:rsidP="00AA6363">
      <w:r>
        <w:t xml:space="preserve">Ordinære anlegg: </w:t>
      </w:r>
    </w:p>
    <w:p w:rsidR="00992B9E" w:rsidRDefault="00992B9E" w:rsidP="00992B9E">
      <w:pPr>
        <w:pStyle w:val="Listeavsnitt"/>
        <w:numPr>
          <w:ilvl w:val="0"/>
          <w:numId w:val="3"/>
        </w:numPr>
      </w:pPr>
      <w:r>
        <w:t>Fornying: Etablering av dagsturhytte</w:t>
      </w:r>
    </w:p>
    <w:p w:rsidR="00992B9E" w:rsidRDefault="00992B9E" w:rsidP="00992B9E">
      <w:pPr>
        <w:pStyle w:val="Listeavsnitt"/>
        <w:numPr>
          <w:ilvl w:val="0"/>
          <w:numId w:val="3"/>
        </w:numPr>
      </w:pPr>
      <w:r>
        <w:t>Gjenteken: Tursti Arboretet – Sognesjøhytta</w:t>
      </w:r>
    </w:p>
    <w:p w:rsidR="00992B9E" w:rsidRDefault="00992B9E" w:rsidP="00992B9E">
      <w:pPr>
        <w:pStyle w:val="Listeavsnitt"/>
        <w:numPr>
          <w:ilvl w:val="0"/>
          <w:numId w:val="3"/>
        </w:numPr>
      </w:pPr>
      <w:r>
        <w:t>Ny: Idrettshus</w:t>
      </w:r>
    </w:p>
    <w:p w:rsidR="00F76608" w:rsidRDefault="00F76608" w:rsidP="00F76608"/>
    <w:p w:rsidR="00F76608" w:rsidRDefault="00F76608" w:rsidP="00F76608">
      <w:r>
        <w:t>Nærmiljøanlegg:</w:t>
      </w:r>
    </w:p>
    <w:p w:rsidR="00992B9E" w:rsidRDefault="00992B9E" w:rsidP="00992B9E">
      <w:pPr>
        <w:pStyle w:val="Listeavsnitt"/>
        <w:numPr>
          <w:ilvl w:val="0"/>
          <w:numId w:val="3"/>
        </w:numPr>
      </w:pPr>
      <w:r>
        <w:t xml:space="preserve">Fornying: </w:t>
      </w:r>
      <w:r w:rsidR="00F76608">
        <w:t>Bordtennisbord Solund skule</w:t>
      </w:r>
    </w:p>
    <w:p w:rsidR="00F76608" w:rsidRDefault="00F76608" w:rsidP="00992B9E">
      <w:pPr>
        <w:pStyle w:val="Listeavsnitt"/>
        <w:numPr>
          <w:ilvl w:val="0"/>
          <w:numId w:val="3"/>
        </w:numPr>
      </w:pPr>
      <w:r>
        <w:t>Ny: Klatrestativ Solund skule</w:t>
      </w:r>
    </w:p>
    <w:p w:rsidR="00F76608" w:rsidRDefault="00F76608" w:rsidP="00992B9E">
      <w:pPr>
        <w:pStyle w:val="Listeavsnitt"/>
        <w:numPr>
          <w:ilvl w:val="0"/>
          <w:numId w:val="3"/>
        </w:numPr>
      </w:pPr>
      <w:r>
        <w:t>Ny: Kulturvandringsløype Hardbakke</w:t>
      </w:r>
    </w:p>
    <w:p w:rsidR="00F76608" w:rsidRDefault="00F76608" w:rsidP="00992B9E">
      <w:pPr>
        <w:pStyle w:val="Listeavsnitt"/>
        <w:numPr>
          <w:ilvl w:val="0"/>
          <w:numId w:val="3"/>
        </w:numPr>
      </w:pPr>
      <w:r>
        <w:t>Ny: Trampoliner Solund skule</w:t>
      </w:r>
    </w:p>
    <w:p w:rsidR="00F76608" w:rsidRDefault="00F76608" w:rsidP="00992B9E">
      <w:pPr>
        <w:pStyle w:val="Listeavsnitt"/>
        <w:numPr>
          <w:ilvl w:val="0"/>
          <w:numId w:val="3"/>
        </w:numPr>
      </w:pPr>
      <w:r>
        <w:t>Ny: tuftepark Solund skule</w:t>
      </w:r>
    </w:p>
    <w:p w:rsidR="00992B9E" w:rsidRDefault="00992B9E" w:rsidP="00AA6363"/>
    <w:p w:rsidR="00F76608" w:rsidRDefault="00F708CB" w:rsidP="00AA6363">
      <w:r>
        <w:t xml:space="preserve">Dei ordinære søknadane frå Solund er godkjende, medan det er nokre manglar på nokre </w:t>
      </w:r>
      <w:r w:rsidR="009D482E">
        <w:t>av nærmiljøsøknadane.</w:t>
      </w:r>
      <w:r>
        <w:t xml:space="preserve"> Administrasjonen har frist til 5. mars til å sende inn ut utfyllande informasjon, og </w:t>
      </w:r>
      <w:r w:rsidR="00545EF6">
        <w:t xml:space="preserve">planlegg å løyse </w:t>
      </w:r>
      <w:r>
        <w:t xml:space="preserve">dette innan fristen. For ei endeleg godkjenning av alle søknadane er det krav om ei politisk vedteken prioriteringsliste av spelemiddelsøknadane.   </w:t>
      </w:r>
    </w:p>
    <w:p w:rsidR="00F76608" w:rsidRDefault="00F76608" w:rsidP="00AA6363"/>
    <w:p w:rsidR="00F76608" w:rsidRDefault="00F76608" w:rsidP="00AA6363">
      <w:r>
        <w:t xml:space="preserve">Saka og spelemiddelsøknadane er i tråd med økonomiplan 2021 - 2024 og budsjett 2021. </w:t>
      </w:r>
    </w:p>
    <w:p w:rsidR="00864B1A" w:rsidRDefault="005F7B71" w:rsidP="00AA6363">
      <w:r w:rsidRPr="00686973">
        <w:lastRenderedPageBreak/>
        <w:br/>
      </w:r>
      <w:r w:rsidRPr="00686973">
        <w:br/>
      </w:r>
      <w:r w:rsidR="00AA6363" w:rsidRPr="00686973">
        <w:rPr>
          <w:b/>
        </w:rPr>
        <w:t>Vurdering:</w:t>
      </w:r>
      <w:r w:rsidRPr="00686973">
        <w:br/>
      </w:r>
      <w:r w:rsidR="00864B1A">
        <w:t xml:space="preserve">Det er ikkje ytra ynskje frå andre enn Solund kommune om å søkje om spelemidlar i 2021. Administrasjonssjefen vurderer det difor slik at ei høyring </w:t>
      </w:r>
      <w:r w:rsidR="00E06836">
        <w:t xml:space="preserve">ikkje </w:t>
      </w:r>
      <w:r w:rsidR="00864B1A">
        <w:t xml:space="preserve">ville resultere i noko anna enn det som ligg føre i vedteken handlingsplan frå 2020. </w:t>
      </w:r>
    </w:p>
    <w:p w:rsidR="00864B1A" w:rsidRDefault="00864B1A" w:rsidP="00AA6363"/>
    <w:p w:rsidR="00121C0F" w:rsidRDefault="0086195B" w:rsidP="00AA6363">
      <w:r>
        <w:t xml:space="preserve">Utviklinga av Sognesjøhytta pågår framleis, og det er behov for nokre grep framleis, i tilknyting til skilting og lufting </w:t>
      </w:r>
      <w:r w:rsidR="00E06836">
        <w:t xml:space="preserve">på hytta. </w:t>
      </w:r>
      <w:r>
        <w:t>Turstien til Sognesjøhytta skal ut på anbod, men anbodet er ikkje utarbeida endå. Det vert vurdert at det er viktig å få sluttført Sognesjøhytte-prosjektet, med tursti</w:t>
      </w:r>
      <w:r w:rsidR="00E06836">
        <w:t>,</w:t>
      </w:r>
      <w:r>
        <w:t xml:space="preserve"> og desse to ordinære anlegga </w:t>
      </w:r>
      <w:r w:rsidR="00E06836">
        <w:t xml:space="preserve">vert det </w:t>
      </w:r>
      <w:r w:rsidR="00121C0F">
        <w:t>gjort framlegg om</w:t>
      </w:r>
      <w:r>
        <w:t xml:space="preserve"> </w:t>
      </w:r>
      <w:r w:rsidR="00E06836">
        <w:t xml:space="preserve">med </w:t>
      </w:r>
      <w:r>
        <w:t>prioritet 1 og 2</w:t>
      </w:r>
      <w:r w:rsidR="00E06836">
        <w:t>. D</w:t>
      </w:r>
      <w:r>
        <w:t>et</w:t>
      </w:r>
      <w:r w:rsidR="00121C0F">
        <w:t>te</w:t>
      </w:r>
      <w:r>
        <w:t xml:space="preserve"> har og</w:t>
      </w:r>
      <w:r w:rsidR="00121C0F">
        <w:t>s</w:t>
      </w:r>
      <w:r>
        <w:t>å samanh</w:t>
      </w:r>
      <w:r w:rsidR="00121C0F">
        <w:t>eng med at desse to</w:t>
      </w:r>
      <w:r w:rsidR="00E06836">
        <w:t xml:space="preserve"> søknadane</w:t>
      </w:r>
      <w:r w:rsidR="00121C0F">
        <w:t xml:space="preserve"> er fornying/ </w:t>
      </w:r>
      <w:r>
        <w:t xml:space="preserve">gjentaking av </w:t>
      </w:r>
      <w:r w:rsidR="00E06836">
        <w:t>søknader frå tidlegare år</w:t>
      </w:r>
      <w:r>
        <w:t>. Idrettsh</w:t>
      </w:r>
      <w:r w:rsidR="00E06836">
        <w:t xml:space="preserve">uset er i startgropa </w:t>
      </w:r>
      <w:r>
        <w:t xml:space="preserve">og det er første gongen søknaden vert godkjend med fullfinansiering, </w:t>
      </w:r>
      <w:r w:rsidR="00E06836">
        <w:t xml:space="preserve">det er difor </w:t>
      </w:r>
      <w:r w:rsidR="00121C0F">
        <w:t xml:space="preserve">gjort framlegg om </w:t>
      </w:r>
      <w:r>
        <w:t>prioritet 3.</w:t>
      </w:r>
      <w:r w:rsidR="0014106A">
        <w:t xml:space="preserve"> Dei andre prioriteringane står i samsvar med kommunedelplanen, med unntak av turstien til Grønehellaren som er teken ut. </w:t>
      </w:r>
    </w:p>
    <w:p w:rsidR="00E06836" w:rsidRDefault="00E06836" w:rsidP="00AA6363"/>
    <w:p w:rsidR="00E06836" w:rsidRDefault="00777FA9" w:rsidP="00D40939">
      <w:r>
        <w:t>For nærmiljøanlegg, er det gjort framlegg om bordtennisbord som 1. prioritet, sidan dette er ein fornya søknad og prosjektet er delvis sett i verk. Klatrestativet på skulen er gjort framlegg om prioritet</w:t>
      </w:r>
      <w:r w:rsidR="00912083">
        <w:t xml:space="preserve"> som</w:t>
      </w:r>
      <w:r>
        <w:t xml:space="preserve"> 2, fordi dette anlegget er uavhengig av bygging av ny skule. </w:t>
      </w:r>
      <w:r w:rsidR="00912083">
        <w:t>For k</w:t>
      </w:r>
      <w:r>
        <w:t>ulturvandringsløypa er</w:t>
      </w:r>
      <w:r w:rsidR="00912083">
        <w:t xml:space="preserve"> det</w:t>
      </w:r>
      <w:r>
        <w:t xml:space="preserve"> gjort framlegg om prioritet 3, då dette prosjektet også delvis</w:t>
      </w:r>
      <w:r w:rsidR="00912083">
        <w:t xml:space="preserve"> er</w:t>
      </w:r>
      <w:r>
        <w:t xml:space="preserve"> sett i verk. </w:t>
      </w:r>
      <w:r w:rsidR="00912083">
        <w:t>For t</w:t>
      </w:r>
      <w:r>
        <w:t xml:space="preserve">rampoliner og tuftepark på skulen er </w:t>
      </w:r>
      <w:r w:rsidR="00545EF6">
        <w:t xml:space="preserve">det </w:t>
      </w:r>
      <w:r>
        <w:t>høvesvis gjort framlegg om 4. og 5. prioritet</w:t>
      </w:r>
      <w:r w:rsidR="00545EF6">
        <w:t xml:space="preserve"> sidan desse ikkje vert sett i verk før i sluttfasen av bygginga av ny skule. </w:t>
      </w:r>
    </w:p>
    <w:p w:rsidR="00121C0F" w:rsidRDefault="00121C0F" w:rsidP="00AA6363"/>
    <w:p w:rsidR="00E06836" w:rsidRDefault="00F708CB" w:rsidP="00AA6363">
      <w:r>
        <w:t>Det vert gjort framlegg om at d</w:t>
      </w:r>
      <w:r w:rsidR="00C850BD" w:rsidRPr="008F30BB">
        <w:t>ersom ein søknad ikkje oppfyller alle krav innan fristen som fylkeskommunen set, rykkjer påfølgjande søknader opp ein plass på</w:t>
      </w:r>
      <w:r>
        <w:t xml:space="preserve"> prioriteringslista. </w:t>
      </w:r>
    </w:p>
    <w:p w:rsidR="00F05A92" w:rsidRPr="00686973" w:rsidRDefault="005F7B71" w:rsidP="00AA6363">
      <w:r w:rsidRPr="00686973">
        <w:br/>
      </w:r>
      <w:r w:rsidR="00AA6363" w:rsidRPr="00686973">
        <w:rPr>
          <w:b/>
        </w:rPr>
        <w:t>Etter endeleg vedtak utskrift til:</w:t>
      </w:r>
      <w:r w:rsidRPr="00686973">
        <w:br/>
      </w:r>
      <w:r w:rsidR="002E485D">
        <w:t>Vestland fylkeskommune</w:t>
      </w:r>
      <w:r w:rsidRPr="00686973">
        <w:br/>
      </w:r>
      <w:r w:rsidRPr="00686973">
        <w:br/>
      </w:r>
    </w:p>
    <w:p w:rsidR="00F05A92" w:rsidRPr="00686973" w:rsidRDefault="00F05A92"/>
    <w:sectPr w:rsidR="00F05A92" w:rsidRPr="00686973">
      <w:footerReference w:type="first" r:id="rId13"/>
      <w:type w:val="continuous"/>
      <w:pgSz w:w="11907" w:h="16840"/>
      <w:pgMar w:top="851" w:right="1418" w:bottom="1418" w:left="1418" w:header="708" w:footer="708"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A92" w:rsidRDefault="005F7B71">
      <w:r>
        <w:separator/>
      </w:r>
    </w:p>
  </w:endnote>
  <w:endnote w:type="continuationSeparator" w:id="0">
    <w:p w:rsidR="00F05A92" w:rsidRDefault="005F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A92" w:rsidRDefault="00F05A92">
    <w:pPr>
      <w:pStyle w:val="Bunntekst"/>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A92" w:rsidRDefault="005F7B71">
      <w:r>
        <w:separator/>
      </w:r>
    </w:p>
  </w:footnote>
  <w:footnote w:type="continuationSeparator" w:id="0">
    <w:p w:rsidR="00F05A92" w:rsidRDefault="005F7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8EA"/>
    <w:multiLevelType w:val="hybridMultilevel"/>
    <w:tmpl w:val="BBD4670A"/>
    <w:lvl w:ilvl="0" w:tplc="E5A0ACC6">
      <w:start w:val="3"/>
      <w:numFmt w:val="bullet"/>
      <w:lvlText w:val="-"/>
      <w:lvlJc w:val="left"/>
      <w:pPr>
        <w:ind w:left="720" w:hanging="360"/>
      </w:pPr>
      <w:rPr>
        <w:rFonts w:ascii="Arial" w:eastAsia="Times New Roman" w:hAnsi="Arial" w:cs="Aria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4D533A4D"/>
    <w:multiLevelType w:val="hybridMultilevel"/>
    <w:tmpl w:val="92BE1758"/>
    <w:lvl w:ilvl="0" w:tplc="E5A0ACC6">
      <w:start w:val="3"/>
      <w:numFmt w:val="bullet"/>
      <w:lvlText w:val="-"/>
      <w:lvlJc w:val="left"/>
      <w:pPr>
        <w:ind w:left="720" w:hanging="360"/>
      </w:pPr>
      <w:rPr>
        <w:rFonts w:ascii="Arial" w:eastAsia="Times New Roman" w:hAnsi="Arial" w:cs="Aria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6F794A30"/>
    <w:multiLevelType w:val="hybridMultilevel"/>
    <w:tmpl w:val="4086A512"/>
    <w:lvl w:ilvl="0" w:tplc="08140003">
      <w:start w:val="1"/>
      <w:numFmt w:val="bullet"/>
      <w:lvlText w:val="o"/>
      <w:lvlJc w:val="left"/>
      <w:pPr>
        <w:ind w:left="720" w:hanging="360"/>
      </w:pPr>
      <w:rPr>
        <w:rFonts w:ascii="Courier New" w:hAnsi="Courier New" w:cs="Courier New"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92"/>
    <w:rsid w:val="00052DCE"/>
    <w:rsid w:val="000719E6"/>
    <w:rsid w:val="000C7EC6"/>
    <w:rsid w:val="00121C0F"/>
    <w:rsid w:val="00126E80"/>
    <w:rsid w:val="0014106A"/>
    <w:rsid w:val="002E485D"/>
    <w:rsid w:val="002F1C30"/>
    <w:rsid w:val="00332412"/>
    <w:rsid w:val="003D4216"/>
    <w:rsid w:val="004464FD"/>
    <w:rsid w:val="004633E1"/>
    <w:rsid w:val="004B4155"/>
    <w:rsid w:val="00545EF6"/>
    <w:rsid w:val="005842A1"/>
    <w:rsid w:val="0058549E"/>
    <w:rsid w:val="005B17F1"/>
    <w:rsid w:val="005B5D3A"/>
    <w:rsid w:val="005C159D"/>
    <w:rsid w:val="005F61CD"/>
    <w:rsid w:val="005F7B71"/>
    <w:rsid w:val="00686973"/>
    <w:rsid w:val="006A6197"/>
    <w:rsid w:val="00777FA9"/>
    <w:rsid w:val="0086195B"/>
    <w:rsid w:val="00864B1A"/>
    <w:rsid w:val="00892259"/>
    <w:rsid w:val="008F30BB"/>
    <w:rsid w:val="00912083"/>
    <w:rsid w:val="00992B9E"/>
    <w:rsid w:val="009B60E1"/>
    <w:rsid w:val="009D482E"/>
    <w:rsid w:val="00AA6363"/>
    <w:rsid w:val="00AF431E"/>
    <w:rsid w:val="00C41F2E"/>
    <w:rsid w:val="00C850BD"/>
    <w:rsid w:val="00D32A65"/>
    <w:rsid w:val="00D40939"/>
    <w:rsid w:val="00D64F15"/>
    <w:rsid w:val="00DD6AAD"/>
    <w:rsid w:val="00E06836"/>
    <w:rsid w:val="00E15B17"/>
    <w:rsid w:val="00E8131E"/>
    <w:rsid w:val="00E847F2"/>
    <w:rsid w:val="00EA14EA"/>
    <w:rsid w:val="00F05A92"/>
    <w:rsid w:val="00F2292A"/>
    <w:rsid w:val="00F708CB"/>
    <w:rsid w:val="00F76608"/>
    <w:rsid w:val="00FB6E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72EDA8-4DB8-408C-AD70-BF729CF8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n-NO"/>
    </w:rPr>
  </w:style>
  <w:style w:type="paragraph" w:styleId="Overskrift1">
    <w:name w:val="heading 1"/>
    <w:basedOn w:val="Normal"/>
    <w:next w:val="Normal"/>
    <w:qFormat/>
    <w:pPr>
      <w:keepNext/>
      <w:spacing w:after="240"/>
      <w:jc w:val="center"/>
      <w:outlineLvl w:val="0"/>
    </w:pPr>
    <w:rPr>
      <w:b/>
      <w:smallCaps/>
      <w:sz w:val="40"/>
    </w:rPr>
  </w:style>
  <w:style w:type="paragraph" w:styleId="Overskrift2">
    <w:name w:val="heading 2"/>
    <w:basedOn w:val="Normal"/>
    <w:next w:val="Normal"/>
    <w:qFormat/>
    <w:pPr>
      <w:keepNext/>
      <w:spacing w:before="240" w:after="60"/>
      <w:outlineLvl w:val="1"/>
    </w:pPr>
    <w:rPr>
      <w:b/>
      <w:bCs/>
      <w:iCs/>
      <w:smallCaps/>
      <w:sz w:val="36"/>
      <w:szCs w:val="28"/>
    </w:rPr>
  </w:style>
  <w:style w:type="paragraph" w:styleId="Overskrift3">
    <w:name w:val="heading 3"/>
    <w:basedOn w:val="Normal"/>
    <w:next w:val="Normal"/>
    <w:qFormat/>
    <w:pPr>
      <w:keepNext/>
      <w:spacing w:before="480" w:after="60"/>
      <w:outlineLvl w:val="2"/>
    </w:pPr>
    <w:rPr>
      <w:b/>
      <w:bCs/>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keepLines/>
      <w:pBdr>
        <w:top w:val="single" w:sz="6" w:space="30" w:color="auto"/>
      </w:pBdr>
      <w:tabs>
        <w:tab w:val="center" w:pos="4320"/>
        <w:tab w:val="right" w:pos="8640"/>
      </w:tabs>
      <w:spacing w:before="600" w:line="240" w:lineRule="atLeast"/>
    </w:pPr>
    <w:rPr>
      <w:spacing w:val="-5"/>
    </w:rPr>
  </w:style>
  <w:style w:type="paragraph" w:styleId="Merknadstekst">
    <w:name w:val="annotation text"/>
    <w:basedOn w:val="Normal"/>
    <w:semiHidden/>
  </w:style>
  <w:style w:type="paragraph" w:styleId="Brdtekst">
    <w:name w:val="Body Text"/>
    <w:basedOn w:val="Normal"/>
    <w:pPr>
      <w:spacing w:after="240" w:line="240" w:lineRule="atLeast"/>
      <w:ind w:firstLine="360"/>
      <w:jc w:val="both"/>
    </w:pPr>
    <w:rPr>
      <w:spacing w:val="-5"/>
    </w:rPr>
  </w:style>
  <w:style w:type="paragraph" w:styleId="Tittel">
    <w:name w:val="Title"/>
    <w:basedOn w:val="Normal"/>
    <w:qFormat/>
    <w:pPr>
      <w:spacing w:after="120"/>
      <w:jc w:val="center"/>
    </w:pPr>
    <w:rPr>
      <w:b/>
      <w:sz w:val="32"/>
    </w:rPr>
  </w:style>
  <w:style w:type="paragraph" w:styleId="Topptekst">
    <w:name w:val="header"/>
    <w:basedOn w:val="Normal"/>
    <w:pPr>
      <w:keepLines/>
      <w:tabs>
        <w:tab w:val="center" w:pos="4320"/>
        <w:tab w:val="right" w:pos="8640"/>
      </w:tabs>
      <w:spacing w:after="600" w:line="240" w:lineRule="atLeast"/>
    </w:pPr>
    <w:rPr>
      <w:caps/>
      <w:spacing w:val="-5"/>
      <w:sz w:val="18"/>
    </w:rPr>
  </w:style>
  <w:style w:type="paragraph" w:customStyle="1" w:styleId="WSTimes12">
    <w:name w:val="WS_Times12"/>
    <w:basedOn w:val="Topptekst"/>
    <w:pPr>
      <w:spacing w:after="0" w:line="240" w:lineRule="auto"/>
      <w:jc w:val="both"/>
    </w:pPr>
    <w:rPr>
      <w:caps w:val="0"/>
      <w:sz w:val="24"/>
    </w:rPr>
  </w:style>
  <w:style w:type="paragraph" w:customStyle="1" w:styleId="WSTimes12F">
    <w:name w:val="WS_Times12F"/>
    <w:basedOn w:val="WSTimes12"/>
    <w:rPr>
      <w:b/>
    </w:rPr>
  </w:style>
  <w:style w:type="paragraph" w:customStyle="1" w:styleId="WSTimes14F">
    <w:name w:val="WS_Times14F"/>
    <w:basedOn w:val="Normal"/>
    <w:rPr>
      <w:b/>
      <w:sz w:val="28"/>
      <w:szCs w:val="28"/>
    </w:rPr>
  </w:style>
  <w:style w:type="paragraph" w:styleId="Bobletekst">
    <w:name w:val="Balloon Text"/>
    <w:basedOn w:val="Normal"/>
    <w:link w:val="BobletekstTegn"/>
    <w:rPr>
      <w:rFonts w:ascii="Tahoma" w:hAnsi="Tahoma" w:cs="Tahoma"/>
      <w:sz w:val="16"/>
      <w:szCs w:val="16"/>
    </w:rPr>
  </w:style>
  <w:style w:type="character" w:customStyle="1" w:styleId="BobletekstTegn">
    <w:name w:val="Bobletekst Tegn"/>
    <w:basedOn w:val="Standardskriftforavsnitt"/>
    <w:link w:val="Bobletekst"/>
    <w:rPr>
      <w:rFonts w:ascii="Tahoma" w:hAnsi="Tahoma" w:cs="Tahoma"/>
      <w:sz w:val="16"/>
      <w:szCs w:val="16"/>
      <w:lang w:val="nn-NO"/>
    </w:rPr>
  </w:style>
  <w:style w:type="character" w:styleId="Plassholdertekst">
    <w:name w:val="Placeholder Text"/>
    <w:basedOn w:val="Standardskriftforavsnitt"/>
    <w:uiPriority w:val="99"/>
    <w:semiHidden/>
    <w:rPr>
      <w:color w:val="808080"/>
    </w:rPr>
  </w:style>
  <w:style w:type="table" w:styleId="Tabellrutenett">
    <w:name w:val="Table Grid"/>
    <w:basedOn w:val="Vanligtabell"/>
    <w:uiPriority w:val="5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k-arial11">
    <w:name w:val="12k-arial11"/>
    <w:basedOn w:val="Normal"/>
  </w:style>
  <w:style w:type="paragraph" w:customStyle="1" w:styleId="WStimes12fet">
    <w:name w:val="WS_times_12fet"/>
    <w:basedOn w:val="Normal"/>
    <w:rPr>
      <w:rFonts w:ascii="Times New Roman" w:hAnsi="Times New Roman" w:cs="Times New Roman"/>
      <w:b/>
      <w:bCs/>
      <w:sz w:val="24"/>
    </w:rPr>
  </w:style>
  <w:style w:type="character" w:styleId="Hyperkobling">
    <w:name w:val="Hyperlink"/>
    <w:basedOn w:val="Standardskriftforavsnitt"/>
    <w:unhideWhenUsed/>
    <w:rsid w:val="008F30BB"/>
    <w:rPr>
      <w:color w:val="0000FF" w:themeColor="hyperlink"/>
      <w:u w:val="single"/>
    </w:rPr>
  </w:style>
  <w:style w:type="paragraph" w:styleId="Listeavsnitt">
    <w:name w:val="List Paragraph"/>
    <w:basedOn w:val="Normal"/>
    <w:uiPriority w:val="34"/>
    <w:qFormat/>
    <w:rsid w:val="005C1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jeringen.no/contentassets/0b57dad62fbd4401847d0d9e51c77824/v-0732-b_2020-bestemmelser-om-tilskudd-til-anlegg-for-idrett-og-fysisk-aktivite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stlandfylke.no/globalassets/idrett-og-friluftsliv/anleggspolitikk.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innsyn.onacos.no/solund/wfdocument.ashx?journalpostid=2019003702&amp;dokid=89896&amp;versjon=1&amp;variant=A&amp;" TargetMode="External"/><Relationship Id="rId4" Type="http://schemas.openxmlformats.org/officeDocument/2006/relationships/settings" Target="settings.xml"/><Relationship Id="rId9" Type="http://schemas.openxmlformats.org/officeDocument/2006/relationships/hyperlink" Target="https://innsyn.onacos.no/solund/wfdocument.ashx?journalpostid=2019003702&amp;dokid=89895&amp;versjon=1&amp;variant=A&amp;"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9379D4C4BE415088316A5C26A9DC41"/>
        <w:category>
          <w:name w:val="Generelt"/>
          <w:gallery w:val="placeholder"/>
        </w:category>
        <w:types>
          <w:type w:val="bbPlcHdr"/>
        </w:types>
        <w:behaviors>
          <w:behavior w:val="content"/>
        </w:behaviors>
        <w:guid w:val="{4F7C6F38-F511-41E5-AF8F-BB7B9635876D}"/>
      </w:docPartPr>
      <w:docPartBody>
        <w:p w:rsidR="007B2CE5" w:rsidRDefault="0026245C" w:rsidP="0026245C">
          <w:pPr>
            <w:pStyle w:val="4D9379D4C4BE415088316A5C26A9DC41"/>
          </w:pPr>
          <w:r>
            <w:rPr>
              <w:rStyle w:val="Plassholdertekst"/>
            </w:rPr>
            <w:t>«</w:t>
          </w:r>
          <w:r>
            <w:rPr>
              <w:rFonts w:ascii="Calibri" w:hAnsi="Calibri"/>
              <w:noProof/>
            </w:rPr>
            <w:t>Sas_ArkivSakID»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51"/>
    <w:rsid w:val="0026245C"/>
    <w:rsid w:val="007B2CE5"/>
    <w:rsid w:val="00925151"/>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6245C"/>
    <w:rPr>
      <w:color w:val="808080"/>
    </w:rPr>
  </w:style>
  <w:style w:type="paragraph" w:customStyle="1" w:styleId="D42A5349D31B460DBB5671838FA94200">
    <w:name w:val="D42A5349D31B460DBB5671838FA94200"/>
    <w:rsid w:val="00925151"/>
    <w:pPr>
      <w:spacing w:after="0" w:line="240" w:lineRule="auto"/>
    </w:pPr>
    <w:rPr>
      <w:rFonts w:ascii="Arial" w:eastAsia="Times New Roman" w:hAnsi="Arial" w:cs="Arial"/>
      <w:szCs w:val="20"/>
      <w:lang w:eastAsia="nb-NO"/>
    </w:rPr>
  </w:style>
  <w:style w:type="paragraph" w:customStyle="1" w:styleId="4D9379D4C4BE415088316A5C26A9DC41">
    <w:name w:val="4D9379D4C4BE415088316A5C26A9DC41"/>
    <w:rsid w:val="0026245C"/>
    <w:pPr>
      <w:spacing w:after="0" w:line="240" w:lineRule="auto"/>
    </w:pPr>
    <w:rPr>
      <w:rFonts w:ascii="Arial" w:eastAsia="Times New Roman" w:hAnsi="Arial" w:cs="Arial"/>
      <w:szCs w:val="20"/>
      <w:lang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mergeMode>MergeOne</mergeMode>
    <showHiddenMark>False</showHiddenMark>
    <websakInfo>
      <fletteDato>25.02.2021</fletteDato>
      <sakid>2019000116</sakid>
      <jpid>2021000565</jpid>
      <filUnique>165391</filUnique>
      <filChecksumFørFlett>Z4Nqp3jDrqCY7fS7o94XgA==</filChecksumFørFlett>
      <erHoveddokument>True</erHoveddokument>
      <dcTitle>Rullering av handlingsprogram til kommunedelplan for  fysisk aktivitet, idrett og friluftsliv, og prioritering av spelemiddelsøknader 2021</dcTitle>
    </websakInfo>
    <sdm_dummy/>
    <templateURI>C:\Users\anndyr79\AppData\Local\Temp\5\tmp_10ee379d-1af9-4bfa-8f9a-6dcea70f9067.docx</templateURI>
    <docs>
      <doc>
        <sdm_sdfid/>
      </doc>
    </docs>
  </properties>
  <body>
    <Sas_ArkivSakID>19/116</Sas_ArkivSakID>
    <spg_beskrivelse> </spg_beskrivelse>
    <Sas_ArkivID>K1-144, K2-C20</Sas_ArkivID>
    <TblVedlegg>
      <table>
        <headers>
          <header>Ndl_tkdato</header>
          <header>ndb_tittel</header>
        </headers>
        <row>
          <cell>25.02.2021</cell>
          <cell>Revidering av handlingsprogram 2021</cell>
        </row>
      </table>
    </TblVedlegg>
    <TblBeh>
      <table>
        <headers>
          <header>moeteBeh_saksnummer</header>
          <header>moeteBeh_gruppeTittel</header>
          <header>moeteBeh_møtedato</header>
        </headers>
        <row>
          <cell> </cell>
          <cell>FORMANNSKAP</cell>
          <cell> </cell>
        </row>
        <row>
          <cell> </cell>
          <cell>KOMMUNESTYRE</cell>
          <cell> </cell>
        </row>
      </table>
    </TblBeh>
    <Sdo_DokIDKort>21/565</Sdo_DokIDKort>
    <sbr_navn>Anne Kristine Dyrdal</sbr_navn>
    <sdo_Dokdato>22.02.2021</sdo_Dokdato>
    <Sdo_Tittel>Rullering av handlingsprogram til kommunedelplan for  fysisk aktivitet, idrett og friluftsliv, og prioritering av spelemiddelsøknader 2021</Sdo_Tittel>
    <Sgr_Beskrivelse> </Sgr_Beskrivelse>
    <TblDok>
      <table>
        <headers>
          <header>moeteDok_Sdo_DokDato</header>
          <header>moeteDok_Sdo_Tittel</header>
        </headers>
        <row>
          <cell> </cell>
          <cell> </cell>
        </row>
      </table>
    </TblDok>
  </body>
  <footer/>
  <header/>
</document>
</file>

<file path=customXml/itemProps1.xml><?xml version="1.0" encoding="utf-8"?>
<ds:datastoreItem xmlns:ds="http://schemas.openxmlformats.org/officeDocument/2006/customXml" ds:itemID="{8AFF8FC9-9AE1-4027-B2AC-B113C82EB4D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1629</Words>
  <Characters>8638</Characters>
  <Application>Microsoft Office Word</Application>
  <DocSecurity>4</DocSecurity>
  <Lines>71</Lines>
  <Paragraphs>20</Paragraphs>
  <ScaleCrop>false</ScaleCrop>
  <HeadingPairs>
    <vt:vector size="2" baseType="variant">
      <vt:variant>
        <vt:lpstr>Tittel</vt:lpstr>
      </vt:variant>
      <vt:variant>
        <vt:i4>1</vt:i4>
      </vt:variant>
    </vt:vector>
  </HeadingPairs>
  <TitlesOfParts>
    <vt:vector size="1" baseType="lpstr">
      <vt:lpstr>Rullering av handlingsprogram til kommunedelplan for  fysisk aktivitet, idrett og friluftsliv, og prioritering av spelemiddelsøknader 2021</vt:lpstr>
    </vt:vector>
  </TitlesOfParts>
  <Company/>
  <LinksUpToDate>false</LinksUpToDate>
  <CharactersWithSpaces>10247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Rullering av handlingsprogram til kommunedelplan for  fysisk aktivitet, idrett og friluftsliv, og prioritering av spelemiddelsøknader 2021</dc:title>
  <dc:subject/>
  <dc:creator>Magnhild Opdahl</dc:creator>
  <cp:keywords/>
  <cp:lastModifiedBy>Anne Kristine Dyrdal</cp:lastModifiedBy>
  <cp:revision>2</cp:revision>
  <cp:lastPrinted>1998-03-06T09:57:00Z</cp:lastPrinted>
  <dcterms:created xsi:type="dcterms:W3CDTF">2021-03-01T10:43:00Z</dcterms:created>
  <dcterms:modified xsi:type="dcterms:W3CDTF">2021-03-01T10:43:00Z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TilpassetFokusSak</vt:lpwstr>
  </property>
</Properties>
</file>